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795" w:rsidRPr="007042EB" w:rsidRDefault="006A0795" w:rsidP="00E30595">
      <w:pPr>
        <w:pStyle w:val="NormalWeb"/>
        <w:shd w:val="clear" w:color="auto" w:fill="FFFFFF"/>
        <w:spacing w:before="0" w:beforeAutospacing="0" w:after="0" w:afterAutospacing="0"/>
        <w:jc w:val="center"/>
        <w:rPr>
          <w:rStyle w:val="Forte"/>
          <w:rFonts w:ascii="Arial" w:hAnsi="Arial" w:cs="Arial"/>
          <w:color w:val="333333"/>
          <w:sz w:val="20"/>
          <w:szCs w:val="20"/>
        </w:rPr>
      </w:pPr>
    </w:p>
    <w:p w:rsidR="006A0795" w:rsidRDefault="006A0795" w:rsidP="00E30595">
      <w:pPr>
        <w:pStyle w:val="Ttulo2"/>
        <w:jc w:val="left"/>
        <w:rPr>
          <w:sz w:val="24"/>
          <w:szCs w:val="24"/>
        </w:rPr>
      </w:pPr>
      <w:r>
        <w:rPr>
          <w:rFonts w:cs="Arial"/>
          <w:szCs w:val="24"/>
        </w:rPr>
        <w:t xml:space="preserve">1. DADOS DO </w:t>
      </w:r>
      <w:r w:rsidR="00244631">
        <w:rPr>
          <w:rFonts w:cs="Arial"/>
          <w:szCs w:val="24"/>
        </w:rPr>
        <w:t>DOCENTE</w:t>
      </w:r>
    </w:p>
    <w:tbl>
      <w:tblPr>
        <w:tblW w:w="4884" w:type="pct"/>
        <w:tblInd w:w="108" w:type="dxa"/>
        <w:tblLook w:val="04A0"/>
      </w:tblPr>
      <w:tblGrid>
        <w:gridCol w:w="2324"/>
        <w:gridCol w:w="227"/>
        <w:gridCol w:w="1755"/>
        <w:gridCol w:w="1417"/>
        <w:gridCol w:w="559"/>
        <w:gridCol w:w="131"/>
        <w:gridCol w:w="134"/>
        <w:gridCol w:w="735"/>
        <w:gridCol w:w="140"/>
        <w:gridCol w:w="1651"/>
      </w:tblGrid>
      <w:tr w:rsidR="006A0795" w:rsidTr="00993D2D">
        <w:trPr>
          <w:cantSplit/>
        </w:trPr>
        <w:tc>
          <w:tcPr>
            <w:tcW w:w="3534" w:type="pct"/>
            <w:gridSpan w:val="6"/>
            <w:tcBorders>
              <w:top w:val="single" w:sz="6" w:space="0" w:color="auto"/>
              <w:left w:val="single" w:sz="6" w:space="0" w:color="auto"/>
              <w:bottom w:val="single" w:sz="6" w:space="0" w:color="auto"/>
              <w:right w:val="single" w:sz="6" w:space="0" w:color="auto"/>
            </w:tcBorders>
            <w:hideMark/>
          </w:tcPr>
          <w:p w:rsidR="006A0795" w:rsidRDefault="006A0795">
            <w:pPr>
              <w:spacing w:line="240" w:lineRule="exact"/>
              <w:rPr>
                <w:rFonts w:cs="Arial"/>
                <w:szCs w:val="24"/>
              </w:rPr>
            </w:pPr>
            <w:r>
              <w:rPr>
                <w:b/>
              </w:rPr>
              <w:t>Nome:</w:t>
            </w:r>
          </w:p>
          <w:p w:rsidR="00244631" w:rsidRDefault="006A0795">
            <w:pPr>
              <w:pStyle w:val="Textodenotaderodap"/>
              <w:spacing w:line="240" w:lineRule="exact"/>
              <w:rPr>
                <w:rFonts w:ascii="Arial" w:hAnsi="Arial" w:cs="Arial"/>
                <w:sz w:val="24"/>
                <w:szCs w:val="24"/>
              </w:rPr>
            </w:pPr>
            <w:r>
              <w:rPr>
                <w:rFonts w:ascii="Arial" w:hAnsi="Arial" w:cs="Arial"/>
                <w:sz w:val="24"/>
                <w:szCs w:val="24"/>
              </w:rPr>
              <w:t xml:space="preserve">          </w:t>
            </w:r>
          </w:p>
          <w:p w:rsidR="006A0795" w:rsidRDefault="006A0795">
            <w:pPr>
              <w:pStyle w:val="Textodenotaderodap"/>
              <w:spacing w:line="240" w:lineRule="exact"/>
              <w:rPr>
                <w:rFonts w:ascii="Arial" w:hAnsi="Arial" w:cs="Arial"/>
                <w:sz w:val="24"/>
                <w:szCs w:val="24"/>
              </w:rPr>
            </w:pPr>
            <w:r>
              <w:rPr>
                <w:rFonts w:ascii="Arial" w:hAnsi="Arial" w:cs="Arial"/>
                <w:sz w:val="24"/>
                <w:szCs w:val="24"/>
              </w:rPr>
              <w:t xml:space="preserve">        </w:t>
            </w:r>
          </w:p>
        </w:tc>
        <w:tc>
          <w:tcPr>
            <w:tcW w:w="1466" w:type="pct"/>
            <w:gridSpan w:val="4"/>
            <w:tcBorders>
              <w:top w:val="single" w:sz="6" w:space="0" w:color="auto"/>
              <w:left w:val="single" w:sz="6" w:space="0" w:color="auto"/>
              <w:bottom w:val="single" w:sz="6" w:space="0" w:color="auto"/>
              <w:right w:val="single" w:sz="6" w:space="0" w:color="auto"/>
            </w:tcBorders>
            <w:hideMark/>
          </w:tcPr>
          <w:p w:rsidR="006A0795" w:rsidRDefault="006A0795">
            <w:pPr>
              <w:spacing w:line="240" w:lineRule="exact"/>
              <w:rPr>
                <w:rFonts w:cs="Arial"/>
                <w:szCs w:val="24"/>
              </w:rPr>
            </w:pPr>
            <w:r>
              <w:rPr>
                <w:b/>
              </w:rPr>
              <w:t>Lotação/Campus</w:t>
            </w:r>
          </w:p>
          <w:p w:rsidR="006A0795" w:rsidRDefault="006A0795" w:rsidP="00684F6D">
            <w:pPr>
              <w:pStyle w:val="Textodenotaderodap"/>
              <w:spacing w:line="240" w:lineRule="exact"/>
              <w:rPr>
                <w:rFonts w:ascii="Arial" w:hAnsi="Arial" w:cs="Arial"/>
                <w:sz w:val="24"/>
                <w:szCs w:val="24"/>
              </w:rPr>
            </w:pPr>
            <w:r>
              <w:rPr>
                <w:rFonts w:ascii="Arial" w:hAnsi="Arial" w:cs="Arial"/>
                <w:sz w:val="24"/>
                <w:szCs w:val="24"/>
              </w:rPr>
              <w:t xml:space="preserve">    </w:t>
            </w:r>
          </w:p>
        </w:tc>
      </w:tr>
      <w:tr w:rsidR="006A0795" w:rsidTr="00993D2D">
        <w:trPr>
          <w:cantSplit/>
          <w:trHeight w:val="482"/>
        </w:trPr>
        <w:tc>
          <w:tcPr>
            <w:tcW w:w="4090" w:type="pct"/>
            <w:gridSpan w:val="9"/>
            <w:tcBorders>
              <w:top w:val="single" w:sz="6" w:space="0" w:color="auto"/>
              <w:left w:val="single" w:sz="6" w:space="0" w:color="auto"/>
              <w:bottom w:val="single" w:sz="6" w:space="0" w:color="auto"/>
              <w:right w:val="single" w:sz="6" w:space="0" w:color="auto"/>
            </w:tcBorders>
            <w:hideMark/>
          </w:tcPr>
          <w:p w:rsidR="006A0795" w:rsidRDefault="006A0795">
            <w:pPr>
              <w:spacing w:line="240" w:lineRule="exact"/>
              <w:rPr>
                <w:rFonts w:cs="Arial"/>
                <w:szCs w:val="24"/>
              </w:rPr>
            </w:pPr>
            <w:r>
              <w:rPr>
                <w:b/>
              </w:rPr>
              <w:t>Endereço Residencial:</w:t>
            </w:r>
          </w:p>
          <w:p w:rsidR="006A0795" w:rsidRDefault="006A0795" w:rsidP="00684F6D">
            <w:pPr>
              <w:spacing w:line="240" w:lineRule="exact"/>
              <w:rPr>
                <w:rFonts w:cs="Arial"/>
                <w:szCs w:val="24"/>
              </w:rPr>
            </w:pPr>
            <w:r>
              <w:t xml:space="preserve">                         </w:t>
            </w:r>
          </w:p>
        </w:tc>
        <w:tc>
          <w:tcPr>
            <w:tcW w:w="910" w:type="pct"/>
            <w:tcBorders>
              <w:top w:val="single" w:sz="6" w:space="0" w:color="auto"/>
              <w:left w:val="single" w:sz="6" w:space="0" w:color="auto"/>
              <w:bottom w:val="single" w:sz="6" w:space="0" w:color="auto"/>
              <w:right w:val="single" w:sz="6" w:space="0" w:color="auto"/>
            </w:tcBorders>
            <w:hideMark/>
          </w:tcPr>
          <w:p w:rsidR="006A0795" w:rsidRDefault="006A0795">
            <w:pPr>
              <w:spacing w:line="240" w:lineRule="exact"/>
              <w:rPr>
                <w:rFonts w:cs="Arial"/>
                <w:szCs w:val="24"/>
              </w:rPr>
            </w:pPr>
            <w:r>
              <w:rPr>
                <w:b/>
              </w:rPr>
              <w:t>CEP</w:t>
            </w:r>
          </w:p>
          <w:p w:rsidR="006A0795" w:rsidRDefault="006A0795" w:rsidP="00684F6D">
            <w:pPr>
              <w:pStyle w:val="Textodenotaderodap"/>
              <w:spacing w:line="240" w:lineRule="exact"/>
              <w:rPr>
                <w:rFonts w:ascii="Arial" w:hAnsi="Arial" w:cs="Arial"/>
                <w:bCs/>
                <w:sz w:val="24"/>
                <w:szCs w:val="24"/>
              </w:rPr>
            </w:pPr>
            <w:r>
              <w:rPr>
                <w:rFonts w:ascii="Arial" w:hAnsi="Arial" w:cs="Arial"/>
                <w:bCs/>
                <w:sz w:val="24"/>
                <w:szCs w:val="24"/>
              </w:rPr>
              <w:t xml:space="preserve">     </w:t>
            </w:r>
          </w:p>
        </w:tc>
      </w:tr>
      <w:tr w:rsidR="006A0795" w:rsidTr="00993D2D">
        <w:trPr>
          <w:cantSplit/>
        </w:trPr>
        <w:tc>
          <w:tcPr>
            <w:tcW w:w="1281" w:type="pct"/>
            <w:tcBorders>
              <w:top w:val="single" w:sz="6" w:space="0" w:color="auto"/>
              <w:left w:val="single" w:sz="6" w:space="0" w:color="auto"/>
              <w:bottom w:val="single" w:sz="6" w:space="0" w:color="auto"/>
              <w:right w:val="single" w:sz="6" w:space="0" w:color="auto"/>
            </w:tcBorders>
            <w:hideMark/>
          </w:tcPr>
          <w:p w:rsidR="006A0795" w:rsidRPr="00676C49" w:rsidRDefault="006A0795">
            <w:pPr>
              <w:spacing w:line="240" w:lineRule="exact"/>
              <w:rPr>
                <w:rFonts w:cs="Arial"/>
                <w:b/>
                <w:szCs w:val="24"/>
              </w:rPr>
            </w:pPr>
            <w:r w:rsidRPr="00676C49">
              <w:rPr>
                <w:b/>
              </w:rPr>
              <w:t>Nº</w:t>
            </w:r>
            <w:r w:rsidR="00676C49" w:rsidRPr="00676C49">
              <w:rPr>
                <w:b/>
              </w:rPr>
              <w:t xml:space="preserve"> </w:t>
            </w:r>
            <w:r w:rsidRPr="00676C49">
              <w:rPr>
                <w:b/>
              </w:rPr>
              <w:t>RG</w:t>
            </w:r>
            <w:r w:rsidR="007F082D" w:rsidRPr="00676C49">
              <w:rPr>
                <w:b/>
              </w:rPr>
              <w:t xml:space="preserve"> </w:t>
            </w:r>
            <w:r w:rsidRPr="00676C49">
              <w:rPr>
                <w:b/>
              </w:rPr>
              <w:t>/</w:t>
            </w:r>
            <w:r w:rsidR="007F082D" w:rsidRPr="00676C49">
              <w:rPr>
                <w:b/>
              </w:rPr>
              <w:t xml:space="preserve"> </w:t>
            </w:r>
            <w:r w:rsidRPr="00676C49">
              <w:rPr>
                <w:b/>
              </w:rPr>
              <w:t>Órgão Expedidor</w:t>
            </w:r>
          </w:p>
          <w:p w:rsidR="006A0795" w:rsidRPr="00676C49" w:rsidRDefault="006A0795">
            <w:pPr>
              <w:pStyle w:val="Textodenotaderodap"/>
              <w:spacing w:line="240" w:lineRule="exact"/>
              <w:rPr>
                <w:rFonts w:ascii="Arial" w:hAnsi="Arial" w:cs="Arial"/>
                <w:b/>
                <w:bCs/>
                <w:sz w:val="24"/>
                <w:szCs w:val="24"/>
              </w:rPr>
            </w:pPr>
            <w:r w:rsidRPr="00676C49">
              <w:rPr>
                <w:rFonts w:ascii="Arial" w:hAnsi="Arial" w:cs="Arial"/>
                <w:b/>
                <w:bCs/>
                <w:sz w:val="24"/>
                <w:szCs w:val="24"/>
              </w:rPr>
              <w:t xml:space="preserve"> </w:t>
            </w:r>
          </w:p>
          <w:p w:rsidR="00244631" w:rsidRPr="00676C49" w:rsidRDefault="00244631">
            <w:pPr>
              <w:pStyle w:val="Textodenotaderodap"/>
              <w:spacing w:line="240" w:lineRule="exact"/>
              <w:rPr>
                <w:rFonts w:ascii="Arial" w:hAnsi="Arial" w:cs="Arial"/>
                <w:b/>
                <w:bCs/>
                <w:sz w:val="24"/>
                <w:szCs w:val="24"/>
              </w:rPr>
            </w:pPr>
          </w:p>
        </w:tc>
        <w:tc>
          <w:tcPr>
            <w:tcW w:w="1092" w:type="pct"/>
            <w:gridSpan w:val="2"/>
            <w:tcBorders>
              <w:top w:val="single" w:sz="6" w:space="0" w:color="auto"/>
              <w:left w:val="single" w:sz="6" w:space="0" w:color="auto"/>
              <w:bottom w:val="single" w:sz="6" w:space="0" w:color="auto"/>
              <w:right w:val="single" w:sz="6" w:space="0" w:color="auto"/>
            </w:tcBorders>
            <w:hideMark/>
          </w:tcPr>
          <w:p w:rsidR="006A0795" w:rsidRDefault="006A0795">
            <w:pPr>
              <w:spacing w:line="240" w:lineRule="exact"/>
              <w:rPr>
                <w:rFonts w:cs="Arial"/>
                <w:b/>
                <w:szCs w:val="24"/>
              </w:rPr>
            </w:pPr>
            <w:r>
              <w:rPr>
                <w:b/>
              </w:rPr>
              <w:t>CPF</w:t>
            </w:r>
          </w:p>
          <w:p w:rsidR="006A0795" w:rsidRDefault="006A0795">
            <w:pPr>
              <w:pStyle w:val="Textodenotaderodap"/>
              <w:spacing w:line="240" w:lineRule="exact"/>
              <w:rPr>
                <w:rFonts w:ascii="Arial" w:hAnsi="Arial" w:cs="Arial"/>
                <w:bCs/>
                <w:sz w:val="24"/>
                <w:szCs w:val="24"/>
              </w:rPr>
            </w:pPr>
            <w:r>
              <w:rPr>
                <w:rFonts w:ascii="Arial" w:hAnsi="Arial" w:cs="Arial"/>
                <w:bCs/>
                <w:sz w:val="24"/>
                <w:szCs w:val="24"/>
              </w:rPr>
              <w:t xml:space="preserve">                   </w:t>
            </w:r>
          </w:p>
          <w:p w:rsidR="006A0795" w:rsidRDefault="006A0795">
            <w:pPr>
              <w:pStyle w:val="Textodenotaderodap"/>
              <w:spacing w:line="240" w:lineRule="exact"/>
              <w:rPr>
                <w:rFonts w:ascii="Arial" w:hAnsi="Arial" w:cs="Arial"/>
                <w:bCs/>
                <w:sz w:val="24"/>
                <w:szCs w:val="24"/>
              </w:rPr>
            </w:pPr>
          </w:p>
        </w:tc>
        <w:tc>
          <w:tcPr>
            <w:tcW w:w="781" w:type="pct"/>
            <w:tcBorders>
              <w:top w:val="single" w:sz="6" w:space="0" w:color="auto"/>
              <w:left w:val="single" w:sz="6" w:space="0" w:color="auto"/>
              <w:bottom w:val="single" w:sz="6" w:space="0" w:color="auto"/>
              <w:right w:val="single" w:sz="6" w:space="0" w:color="auto"/>
            </w:tcBorders>
          </w:tcPr>
          <w:p w:rsidR="006A0795" w:rsidRDefault="006A0795">
            <w:pPr>
              <w:spacing w:line="240" w:lineRule="exact"/>
              <w:rPr>
                <w:rFonts w:cs="Arial"/>
                <w:b/>
                <w:szCs w:val="24"/>
              </w:rPr>
            </w:pPr>
            <w:r>
              <w:rPr>
                <w:b/>
              </w:rPr>
              <w:t>Matrícula:</w:t>
            </w:r>
          </w:p>
          <w:p w:rsidR="006A0795" w:rsidRDefault="006A0795">
            <w:pPr>
              <w:pStyle w:val="Textodenotaderodap"/>
              <w:spacing w:line="240" w:lineRule="exact"/>
              <w:jc w:val="center"/>
              <w:rPr>
                <w:rFonts w:ascii="Arial" w:hAnsi="Arial" w:cs="Arial"/>
                <w:b/>
                <w:bCs/>
                <w:sz w:val="24"/>
                <w:szCs w:val="24"/>
              </w:rPr>
            </w:pPr>
          </w:p>
          <w:p w:rsidR="006A0795" w:rsidRPr="00EF789F" w:rsidRDefault="006A0795">
            <w:pPr>
              <w:pStyle w:val="Textodenotaderodap"/>
              <w:spacing w:line="240" w:lineRule="exact"/>
              <w:jc w:val="both"/>
              <w:rPr>
                <w:rFonts w:ascii="Arial" w:hAnsi="Arial" w:cs="Arial"/>
                <w:bCs/>
                <w:sz w:val="24"/>
                <w:szCs w:val="24"/>
              </w:rPr>
            </w:pPr>
          </w:p>
        </w:tc>
        <w:tc>
          <w:tcPr>
            <w:tcW w:w="859" w:type="pct"/>
            <w:gridSpan w:val="4"/>
            <w:tcBorders>
              <w:top w:val="single" w:sz="6" w:space="0" w:color="auto"/>
              <w:left w:val="single" w:sz="6" w:space="0" w:color="auto"/>
              <w:bottom w:val="single" w:sz="6" w:space="0" w:color="auto"/>
              <w:right w:val="single" w:sz="6" w:space="0" w:color="auto"/>
            </w:tcBorders>
          </w:tcPr>
          <w:p w:rsidR="006A0795" w:rsidRDefault="006A0795">
            <w:pPr>
              <w:spacing w:line="240" w:lineRule="exact"/>
              <w:rPr>
                <w:rFonts w:cs="Arial"/>
                <w:b/>
                <w:bCs/>
                <w:szCs w:val="24"/>
              </w:rPr>
            </w:pPr>
            <w:r>
              <w:rPr>
                <w:b/>
                <w:bCs/>
              </w:rPr>
              <w:t>Cargo</w:t>
            </w:r>
          </w:p>
          <w:p w:rsidR="006A0795" w:rsidRDefault="006A0795" w:rsidP="00684F6D">
            <w:pPr>
              <w:spacing w:line="240" w:lineRule="exact"/>
              <w:jc w:val="center"/>
              <w:rPr>
                <w:rFonts w:cs="Arial"/>
                <w:b/>
                <w:bCs/>
                <w:szCs w:val="24"/>
              </w:rPr>
            </w:pPr>
          </w:p>
        </w:tc>
        <w:tc>
          <w:tcPr>
            <w:tcW w:w="987" w:type="pct"/>
            <w:gridSpan w:val="2"/>
            <w:tcBorders>
              <w:top w:val="single" w:sz="6" w:space="0" w:color="auto"/>
              <w:left w:val="single" w:sz="6" w:space="0" w:color="auto"/>
              <w:bottom w:val="single" w:sz="6" w:space="0" w:color="auto"/>
              <w:right w:val="single" w:sz="6" w:space="0" w:color="auto"/>
            </w:tcBorders>
          </w:tcPr>
          <w:p w:rsidR="006A0795" w:rsidRDefault="006A0795">
            <w:pPr>
              <w:spacing w:line="240" w:lineRule="exact"/>
              <w:rPr>
                <w:rFonts w:cs="Arial"/>
                <w:b/>
                <w:szCs w:val="24"/>
              </w:rPr>
            </w:pPr>
            <w:r>
              <w:rPr>
                <w:b/>
              </w:rPr>
              <w:t>Função</w:t>
            </w:r>
          </w:p>
          <w:p w:rsidR="006A0795" w:rsidRDefault="006A0795">
            <w:pPr>
              <w:spacing w:line="240" w:lineRule="exact"/>
              <w:jc w:val="center"/>
              <w:rPr>
                <w:b/>
              </w:rPr>
            </w:pPr>
          </w:p>
          <w:p w:rsidR="006A0795" w:rsidRDefault="006A0795">
            <w:pPr>
              <w:pStyle w:val="Textodenotaderodap"/>
              <w:spacing w:line="240" w:lineRule="exact"/>
              <w:rPr>
                <w:rFonts w:ascii="Arial" w:hAnsi="Arial" w:cs="Arial"/>
                <w:bCs/>
                <w:sz w:val="24"/>
                <w:szCs w:val="24"/>
              </w:rPr>
            </w:pPr>
          </w:p>
        </w:tc>
      </w:tr>
      <w:tr w:rsidR="006A0795" w:rsidTr="00993D2D">
        <w:trPr>
          <w:cantSplit/>
          <w:trHeight w:val="490"/>
        </w:trPr>
        <w:tc>
          <w:tcPr>
            <w:tcW w:w="3154" w:type="pct"/>
            <w:gridSpan w:val="4"/>
            <w:tcBorders>
              <w:top w:val="single" w:sz="6" w:space="0" w:color="auto"/>
              <w:left w:val="single" w:sz="6" w:space="0" w:color="auto"/>
              <w:bottom w:val="single" w:sz="6" w:space="0" w:color="auto"/>
              <w:right w:val="single" w:sz="6" w:space="0" w:color="auto"/>
            </w:tcBorders>
          </w:tcPr>
          <w:p w:rsidR="006A0795" w:rsidRDefault="006A0795">
            <w:pPr>
              <w:pStyle w:val="Textodenotaderodap"/>
              <w:spacing w:line="240" w:lineRule="exact"/>
              <w:rPr>
                <w:rFonts w:ascii="Arial" w:hAnsi="Arial" w:cs="Arial"/>
                <w:b/>
                <w:sz w:val="24"/>
                <w:szCs w:val="24"/>
              </w:rPr>
            </w:pPr>
            <w:r>
              <w:rPr>
                <w:rFonts w:ascii="Arial" w:hAnsi="Arial" w:cs="Arial"/>
                <w:b/>
                <w:sz w:val="24"/>
                <w:szCs w:val="24"/>
              </w:rPr>
              <w:t>Email:</w:t>
            </w:r>
          </w:p>
          <w:p w:rsidR="00244631" w:rsidRDefault="00244631" w:rsidP="00684F6D">
            <w:pPr>
              <w:pStyle w:val="Textodenotaderodap"/>
              <w:spacing w:line="240" w:lineRule="exact"/>
              <w:rPr>
                <w:rFonts w:ascii="Arial" w:hAnsi="Arial" w:cs="Arial"/>
                <w:b/>
                <w:sz w:val="24"/>
                <w:szCs w:val="24"/>
              </w:rPr>
            </w:pPr>
          </w:p>
        </w:tc>
        <w:tc>
          <w:tcPr>
            <w:tcW w:w="454" w:type="pct"/>
            <w:gridSpan w:val="3"/>
            <w:tcBorders>
              <w:top w:val="single" w:sz="6" w:space="0" w:color="auto"/>
              <w:left w:val="single" w:sz="6" w:space="0" w:color="auto"/>
              <w:bottom w:val="single" w:sz="6" w:space="0" w:color="auto"/>
              <w:right w:val="single" w:sz="6" w:space="0" w:color="auto"/>
            </w:tcBorders>
          </w:tcPr>
          <w:p w:rsidR="006A0795" w:rsidRDefault="006A0795">
            <w:pPr>
              <w:spacing w:line="240" w:lineRule="exact"/>
              <w:rPr>
                <w:rFonts w:cs="Arial"/>
                <w:b/>
                <w:szCs w:val="24"/>
              </w:rPr>
            </w:pPr>
            <w:r>
              <w:rPr>
                <w:b/>
              </w:rPr>
              <w:t>DDD</w:t>
            </w:r>
          </w:p>
          <w:p w:rsidR="006A0795" w:rsidRDefault="006A0795" w:rsidP="00B868DA">
            <w:pPr>
              <w:pStyle w:val="Textodenotaderodap"/>
              <w:spacing w:line="240" w:lineRule="exact"/>
              <w:jc w:val="center"/>
              <w:rPr>
                <w:rFonts w:ascii="Arial" w:hAnsi="Arial" w:cs="Arial"/>
                <w:bCs/>
                <w:sz w:val="24"/>
                <w:szCs w:val="24"/>
              </w:rPr>
            </w:pPr>
          </w:p>
        </w:tc>
        <w:tc>
          <w:tcPr>
            <w:tcW w:w="1392" w:type="pct"/>
            <w:gridSpan w:val="3"/>
            <w:tcBorders>
              <w:top w:val="single" w:sz="6" w:space="0" w:color="auto"/>
              <w:left w:val="single" w:sz="6" w:space="0" w:color="auto"/>
              <w:bottom w:val="single" w:sz="6" w:space="0" w:color="auto"/>
              <w:right w:val="single" w:sz="6" w:space="0" w:color="auto"/>
            </w:tcBorders>
          </w:tcPr>
          <w:p w:rsidR="006A0795" w:rsidRDefault="006A0795">
            <w:pPr>
              <w:spacing w:line="240" w:lineRule="exact"/>
              <w:rPr>
                <w:rFonts w:cs="Arial"/>
                <w:b/>
                <w:szCs w:val="24"/>
              </w:rPr>
            </w:pPr>
            <w:r>
              <w:rPr>
                <w:b/>
              </w:rPr>
              <w:t>Telefone:</w:t>
            </w:r>
          </w:p>
          <w:p w:rsidR="006A0795" w:rsidRDefault="006A0795" w:rsidP="00684F6D">
            <w:pPr>
              <w:pStyle w:val="Textodenotaderodap"/>
              <w:spacing w:line="240" w:lineRule="exact"/>
              <w:rPr>
                <w:rFonts w:ascii="Arial" w:hAnsi="Arial" w:cs="Arial"/>
                <w:bCs/>
                <w:sz w:val="24"/>
                <w:szCs w:val="24"/>
              </w:rPr>
            </w:pPr>
          </w:p>
        </w:tc>
      </w:tr>
      <w:tr w:rsidR="006A0795" w:rsidTr="00993D2D">
        <w:trPr>
          <w:cantSplit/>
          <w:trHeight w:val="490"/>
        </w:trPr>
        <w:tc>
          <w:tcPr>
            <w:tcW w:w="1406" w:type="pct"/>
            <w:gridSpan w:val="2"/>
            <w:tcBorders>
              <w:top w:val="single" w:sz="6" w:space="0" w:color="auto"/>
              <w:left w:val="single" w:sz="6" w:space="0" w:color="auto"/>
              <w:bottom w:val="single" w:sz="6" w:space="0" w:color="auto"/>
              <w:right w:val="single" w:sz="6" w:space="0" w:color="auto"/>
            </w:tcBorders>
          </w:tcPr>
          <w:p w:rsidR="006A0795" w:rsidRDefault="006A0795">
            <w:pPr>
              <w:pStyle w:val="Textodenotaderodap"/>
              <w:spacing w:line="240" w:lineRule="exact"/>
              <w:rPr>
                <w:rFonts w:ascii="Arial" w:hAnsi="Arial" w:cs="Arial"/>
                <w:b/>
                <w:sz w:val="24"/>
                <w:szCs w:val="24"/>
              </w:rPr>
            </w:pPr>
            <w:r>
              <w:rPr>
                <w:rFonts w:ascii="Arial" w:hAnsi="Arial" w:cs="Arial"/>
                <w:b/>
                <w:sz w:val="24"/>
                <w:szCs w:val="24"/>
              </w:rPr>
              <w:t>Banco</w:t>
            </w:r>
            <w:r w:rsidR="00676C49">
              <w:rPr>
                <w:rFonts w:ascii="Arial" w:hAnsi="Arial" w:cs="Arial"/>
                <w:b/>
                <w:sz w:val="24"/>
                <w:szCs w:val="24"/>
              </w:rPr>
              <w:t xml:space="preserve"> e Código</w:t>
            </w:r>
            <w:r>
              <w:rPr>
                <w:rFonts w:ascii="Arial" w:hAnsi="Arial" w:cs="Arial"/>
                <w:b/>
                <w:sz w:val="24"/>
                <w:szCs w:val="24"/>
              </w:rPr>
              <w:t>:</w:t>
            </w:r>
          </w:p>
          <w:p w:rsidR="006A0795" w:rsidRPr="0095144C" w:rsidRDefault="006A0795">
            <w:pPr>
              <w:pStyle w:val="Textodenotaderodap"/>
              <w:spacing w:line="240" w:lineRule="exact"/>
              <w:rPr>
                <w:rFonts w:ascii="Arial" w:hAnsi="Arial" w:cs="Arial"/>
                <w:b/>
                <w:sz w:val="10"/>
                <w:szCs w:val="10"/>
              </w:rPr>
            </w:pPr>
          </w:p>
          <w:p w:rsidR="00244631" w:rsidRDefault="00244631" w:rsidP="00993D2D">
            <w:pPr>
              <w:pStyle w:val="Textodenotaderodap"/>
              <w:spacing w:line="240" w:lineRule="exact"/>
              <w:jc w:val="center"/>
              <w:rPr>
                <w:rFonts w:ascii="Arial" w:hAnsi="Arial" w:cs="Arial"/>
                <w:b/>
                <w:sz w:val="24"/>
                <w:szCs w:val="24"/>
              </w:rPr>
            </w:pPr>
          </w:p>
        </w:tc>
        <w:tc>
          <w:tcPr>
            <w:tcW w:w="967" w:type="pct"/>
            <w:tcBorders>
              <w:top w:val="single" w:sz="6" w:space="0" w:color="auto"/>
              <w:left w:val="single" w:sz="6" w:space="0" w:color="auto"/>
              <w:bottom w:val="single" w:sz="6" w:space="0" w:color="auto"/>
              <w:right w:val="single" w:sz="6" w:space="0" w:color="auto"/>
            </w:tcBorders>
          </w:tcPr>
          <w:p w:rsidR="006A0795" w:rsidRDefault="006A0795">
            <w:pPr>
              <w:spacing w:line="240" w:lineRule="exact"/>
              <w:rPr>
                <w:rFonts w:cs="Arial"/>
                <w:b/>
                <w:szCs w:val="24"/>
              </w:rPr>
            </w:pPr>
            <w:r>
              <w:rPr>
                <w:b/>
              </w:rPr>
              <w:t>Agência</w:t>
            </w:r>
            <w:r w:rsidR="0049713E">
              <w:rPr>
                <w:b/>
              </w:rPr>
              <w:t>:</w:t>
            </w:r>
          </w:p>
          <w:p w:rsidR="006A0795" w:rsidRPr="007E111E" w:rsidRDefault="006A0795">
            <w:pPr>
              <w:spacing w:line="240" w:lineRule="exact"/>
              <w:rPr>
                <w:rFonts w:cs="Arial"/>
                <w:b/>
                <w:szCs w:val="24"/>
              </w:rPr>
            </w:pPr>
          </w:p>
        </w:tc>
        <w:tc>
          <w:tcPr>
            <w:tcW w:w="1089" w:type="pct"/>
            <w:gridSpan w:val="2"/>
            <w:tcBorders>
              <w:top w:val="single" w:sz="6" w:space="0" w:color="auto"/>
              <w:left w:val="single" w:sz="6" w:space="0" w:color="auto"/>
              <w:bottom w:val="single" w:sz="6" w:space="0" w:color="auto"/>
              <w:right w:val="single" w:sz="6" w:space="0" w:color="auto"/>
            </w:tcBorders>
          </w:tcPr>
          <w:p w:rsidR="006A0795" w:rsidRDefault="006A0795">
            <w:pPr>
              <w:spacing w:line="240" w:lineRule="exact"/>
              <w:rPr>
                <w:rFonts w:cs="Arial"/>
                <w:b/>
                <w:szCs w:val="24"/>
              </w:rPr>
            </w:pPr>
            <w:r>
              <w:rPr>
                <w:b/>
              </w:rPr>
              <w:t>Conta:</w:t>
            </w:r>
          </w:p>
          <w:p w:rsidR="006A0795" w:rsidRPr="007E111E" w:rsidRDefault="006A0795">
            <w:pPr>
              <w:spacing w:line="240" w:lineRule="exact"/>
              <w:rPr>
                <w:rFonts w:cs="Arial"/>
                <w:b/>
                <w:szCs w:val="24"/>
              </w:rPr>
            </w:pPr>
          </w:p>
        </w:tc>
        <w:tc>
          <w:tcPr>
            <w:tcW w:w="1538" w:type="pct"/>
            <w:gridSpan w:val="5"/>
            <w:tcBorders>
              <w:top w:val="single" w:sz="6" w:space="0" w:color="auto"/>
              <w:left w:val="single" w:sz="6" w:space="0" w:color="auto"/>
              <w:bottom w:val="single" w:sz="6" w:space="0" w:color="auto"/>
              <w:right w:val="single" w:sz="6" w:space="0" w:color="auto"/>
            </w:tcBorders>
            <w:hideMark/>
          </w:tcPr>
          <w:p w:rsidR="006A0795" w:rsidRDefault="00676C49">
            <w:pPr>
              <w:spacing w:line="240" w:lineRule="exact"/>
              <w:rPr>
                <w:rFonts w:cs="Arial"/>
                <w:sz w:val="22"/>
                <w:szCs w:val="22"/>
              </w:rPr>
            </w:pPr>
            <w:r>
              <w:rPr>
                <w:rFonts w:cs="Arial"/>
                <w:b/>
                <w:szCs w:val="24"/>
              </w:rPr>
              <w:t xml:space="preserve">Tipo: </w:t>
            </w:r>
            <w:r w:rsidRPr="00676C49">
              <w:rPr>
                <w:rFonts w:cs="Arial"/>
                <w:sz w:val="22"/>
                <w:szCs w:val="22"/>
              </w:rPr>
              <w:t>Corrente/Poupança</w:t>
            </w:r>
          </w:p>
          <w:p w:rsidR="00993D2D" w:rsidRPr="0095144C" w:rsidRDefault="00993D2D">
            <w:pPr>
              <w:spacing w:line="240" w:lineRule="exact"/>
              <w:rPr>
                <w:rFonts w:cs="Arial"/>
                <w:sz w:val="10"/>
                <w:szCs w:val="10"/>
              </w:rPr>
            </w:pPr>
          </w:p>
          <w:p w:rsidR="00993D2D" w:rsidRDefault="00993D2D" w:rsidP="00993D2D">
            <w:pPr>
              <w:spacing w:line="240" w:lineRule="exact"/>
              <w:jc w:val="center"/>
              <w:rPr>
                <w:rFonts w:cs="Arial"/>
                <w:b/>
                <w:szCs w:val="24"/>
              </w:rPr>
            </w:pPr>
          </w:p>
        </w:tc>
      </w:tr>
    </w:tbl>
    <w:p w:rsidR="006A0795" w:rsidRPr="003C420A" w:rsidRDefault="006A0795" w:rsidP="006A0795">
      <w:pPr>
        <w:rPr>
          <w:b/>
          <w:sz w:val="26"/>
          <w:szCs w:val="26"/>
        </w:rPr>
      </w:pPr>
      <w:r w:rsidRPr="003C420A">
        <w:rPr>
          <w:b/>
          <w:sz w:val="26"/>
          <w:szCs w:val="26"/>
        </w:rPr>
        <w:t>2. DISCRIMINAÇÃO DO PROJETO</w:t>
      </w:r>
    </w:p>
    <w:tbl>
      <w:tblPr>
        <w:tblW w:w="9072" w:type="dxa"/>
        <w:tblInd w:w="108" w:type="dxa"/>
        <w:tblBorders>
          <w:top w:val="single" w:sz="6" w:space="0" w:color="auto"/>
          <w:left w:val="single" w:sz="6" w:space="0" w:color="auto"/>
          <w:bottom w:val="single" w:sz="6" w:space="0" w:color="auto"/>
          <w:right w:val="single" w:sz="6" w:space="0" w:color="auto"/>
        </w:tblBorders>
        <w:tblLayout w:type="fixed"/>
        <w:tblLook w:val="04A0"/>
      </w:tblPr>
      <w:tblGrid>
        <w:gridCol w:w="4536"/>
        <w:gridCol w:w="1560"/>
        <w:gridCol w:w="1701"/>
        <w:gridCol w:w="1275"/>
      </w:tblGrid>
      <w:tr w:rsidR="00E8575B" w:rsidRPr="00E30595" w:rsidTr="00993D2D">
        <w:tc>
          <w:tcPr>
            <w:tcW w:w="6096" w:type="dxa"/>
            <w:gridSpan w:val="2"/>
            <w:vMerge w:val="restart"/>
            <w:tcBorders>
              <w:top w:val="single" w:sz="6" w:space="0" w:color="auto"/>
              <w:left w:val="single" w:sz="6" w:space="0" w:color="auto"/>
              <w:right w:val="single" w:sz="6" w:space="0" w:color="auto"/>
            </w:tcBorders>
            <w:hideMark/>
          </w:tcPr>
          <w:p w:rsidR="00E8575B" w:rsidRPr="00E8575B" w:rsidRDefault="00E8575B">
            <w:pPr>
              <w:spacing w:line="240" w:lineRule="exact"/>
              <w:rPr>
                <w:rFonts w:cs="Arial"/>
                <w:szCs w:val="24"/>
              </w:rPr>
            </w:pPr>
            <w:r w:rsidRPr="00E8575B">
              <w:rPr>
                <w:b/>
                <w:szCs w:val="24"/>
              </w:rPr>
              <w:t xml:space="preserve">Título do Projeto: </w:t>
            </w:r>
          </w:p>
          <w:p w:rsidR="00E8575B" w:rsidRPr="00E8575B" w:rsidRDefault="00E8575B">
            <w:pPr>
              <w:pStyle w:val="Textodenotaderodap"/>
              <w:rPr>
                <w:rFonts w:ascii="Arial" w:hAnsi="Arial" w:cs="Arial"/>
                <w:sz w:val="24"/>
                <w:szCs w:val="24"/>
              </w:rPr>
            </w:pPr>
          </w:p>
          <w:p w:rsidR="00E8575B" w:rsidRPr="00E8575B" w:rsidRDefault="00E8575B" w:rsidP="00684F6D">
            <w:pPr>
              <w:rPr>
                <w:rFonts w:cs="Arial"/>
                <w:b/>
                <w:szCs w:val="24"/>
              </w:rPr>
            </w:pPr>
          </w:p>
        </w:tc>
        <w:tc>
          <w:tcPr>
            <w:tcW w:w="2976" w:type="dxa"/>
            <w:gridSpan w:val="2"/>
            <w:tcBorders>
              <w:top w:val="single" w:sz="6" w:space="0" w:color="auto"/>
              <w:left w:val="single" w:sz="6" w:space="0" w:color="auto"/>
              <w:bottom w:val="single" w:sz="6" w:space="0" w:color="auto"/>
              <w:right w:val="single" w:sz="6" w:space="0" w:color="auto"/>
            </w:tcBorders>
            <w:hideMark/>
          </w:tcPr>
          <w:p w:rsidR="00E8575B" w:rsidRPr="00E8575B" w:rsidRDefault="00E8575B">
            <w:pPr>
              <w:spacing w:line="240" w:lineRule="exact"/>
              <w:jc w:val="center"/>
              <w:rPr>
                <w:rFonts w:cs="Arial"/>
                <w:b/>
                <w:szCs w:val="24"/>
              </w:rPr>
            </w:pPr>
            <w:r w:rsidRPr="00E8575B">
              <w:rPr>
                <w:b/>
                <w:szCs w:val="24"/>
              </w:rPr>
              <w:t xml:space="preserve"> Período de Execução</w:t>
            </w:r>
          </w:p>
        </w:tc>
      </w:tr>
      <w:tr w:rsidR="00E8575B" w:rsidRPr="00E30595" w:rsidTr="00993D2D">
        <w:trPr>
          <w:trHeight w:val="429"/>
        </w:trPr>
        <w:tc>
          <w:tcPr>
            <w:tcW w:w="6096" w:type="dxa"/>
            <w:gridSpan w:val="2"/>
            <w:vMerge/>
            <w:tcBorders>
              <w:left w:val="single" w:sz="6" w:space="0" w:color="auto"/>
              <w:bottom w:val="single" w:sz="6" w:space="0" w:color="auto"/>
              <w:right w:val="single" w:sz="6" w:space="0" w:color="auto"/>
            </w:tcBorders>
            <w:hideMark/>
          </w:tcPr>
          <w:p w:rsidR="00E8575B" w:rsidRPr="00E8575B" w:rsidRDefault="00E8575B">
            <w:pPr>
              <w:pStyle w:val="Textodenotaderodap"/>
              <w:rPr>
                <w:rFonts w:ascii="Arial" w:hAnsi="Arial" w:cs="Arial"/>
                <w:sz w:val="24"/>
                <w:szCs w:val="24"/>
              </w:rPr>
            </w:pPr>
          </w:p>
        </w:tc>
        <w:tc>
          <w:tcPr>
            <w:tcW w:w="1701" w:type="dxa"/>
            <w:tcBorders>
              <w:top w:val="single" w:sz="6" w:space="0" w:color="auto"/>
              <w:left w:val="single" w:sz="6" w:space="0" w:color="auto"/>
              <w:bottom w:val="single" w:sz="6" w:space="0" w:color="auto"/>
              <w:right w:val="single" w:sz="6" w:space="0" w:color="auto"/>
            </w:tcBorders>
            <w:hideMark/>
          </w:tcPr>
          <w:p w:rsidR="00E8575B" w:rsidRPr="00E8575B" w:rsidRDefault="00E8575B">
            <w:pPr>
              <w:spacing w:line="240" w:lineRule="exact"/>
              <w:rPr>
                <w:rFonts w:cs="Arial"/>
                <w:b/>
                <w:szCs w:val="24"/>
              </w:rPr>
            </w:pPr>
            <w:r w:rsidRPr="00E8575B">
              <w:rPr>
                <w:b/>
                <w:szCs w:val="24"/>
              </w:rPr>
              <w:t xml:space="preserve"> Início</w:t>
            </w:r>
            <w:r w:rsidR="0049713E">
              <w:rPr>
                <w:b/>
                <w:szCs w:val="24"/>
              </w:rPr>
              <w:t>:</w:t>
            </w:r>
          </w:p>
          <w:p w:rsidR="00E8575B" w:rsidRPr="00993D2D" w:rsidRDefault="00B1141A" w:rsidP="00B1141A">
            <w:pPr>
              <w:spacing w:line="240" w:lineRule="exact"/>
              <w:jc w:val="center"/>
              <w:rPr>
                <w:rFonts w:cs="Arial"/>
                <w:b/>
                <w:bCs/>
                <w:sz w:val="26"/>
                <w:szCs w:val="26"/>
              </w:rPr>
            </w:pPr>
            <w:r w:rsidRPr="00993D2D">
              <w:rPr>
                <w:rFonts w:cs="Arial"/>
                <w:b/>
                <w:bCs/>
                <w:sz w:val="26"/>
                <w:szCs w:val="26"/>
              </w:rPr>
              <w:t>Repasse do Recurso</w:t>
            </w:r>
          </w:p>
        </w:tc>
        <w:tc>
          <w:tcPr>
            <w:tcW w:w="1275" w:type="dxa"/>
            <w:tcBorders>
              <w:top w:val="single" w:sz="6" w:space="0" w:color="auto"/>
              <w:left w:val="single" w:sz="6" w:space="0" w:color="auto"/>
              <w:bottom w:val="single" w:sz="6" w:space="0" w:color="auto"/>
              <w:right w:val="single" w:sz="6" w:space="0" w:color="auto"/>
            </w:tcBorders>
            <w:hideMark/>
          </w:tcPr>
          <w:p w:rsidR="00E8575B" w:rsidRPr="00E8575B" w:rsidRDefault="00E8575B">
            <w:pPr>
              <w:spacing w:line="240" w:lineRule="exact"/>
              <w:rPr>
                <w:rFonts w:cs="Arial"/>
                <w:b/>
                <w:szCs w:val="24"/>
              </w:rPr>
            </w:pPr>
            <w:r w:rsidRPr="00E8575B">
              <w:rPr>
                <w:b/>
                <w:szCs w:val="24"/>
              </w:rPr>
              <w:t>Término</w:t>
            </w:r>
            <w:r w:rsidR="0049713E">
              <w:rPr>
                <w:b/>
                <w:szCs w:val="24"/>
              </w:rPr>
              <w:t>:</w:t>
            </w:r>
          </w:p>
          <w:p w:rsidR="00E8575B" w:rsidRPr="00E8575B" w:rsidRDefault="00E8575B">
            <w:pPr>
              <w:pStyle w:val="Ttulo2"/>
              <w:rPr>
                <w:rFonts w:cs="Arial"/>
                <w:b w:val="0"/>
                <w:bCs/>
                <w:sz w:val="24"/>
                <w:szCs w:val="24"/>
              </w:rPr>
            </w:pPr>
          </w:p>
        </w:tc>
      </w:tr>
      <w:tr w:rsidR="006A0795" w:rsidRPr="00E30595" w:rsidTr="00E30595">
        <w:tc>
          <w:tcPr>
            <w:tcW w:w="9072" w:type="dxa"/>
            <w:gridSpan w:val="4"/>
            <w:tcBorders>
              <w:top w:val="single" w:sz="6" w:space="0" w:color="auto"/>
              <w:left w:val="single" w:sz="6" w:space="0" w:color="auto"/>
              <w:bottom w:val="single" w:sz="6" w:space="0" w:color="auto"/>
              <w:right w:val="single" w:sz="6" w:space="0" w:color="auto"/>
            </w:tcBorders>
            <w:hideMark/>
          </w:tcPr>
          <w:p w:rsidR="006A0795" w:rsidRDefault="006A0795">
            <w:pPr>
              <w:rPr>
                <w:b/>
                <w:szCs w:val="24"/>
              </w:rPr>
            </w:pPr>
            <w:r w:rsidRPr="00E8575B">
              <w:rPr>
                <w:b/>
                <w:szCs w:val="24"/>
              </w:rPr>
              <w:t>Objet</w:t>
            </w:r>
            <w:r w:rsidR="00676C49">
              <w:rPr>
                <w:b/>
                <w:szCs w:val="24"/>
              </w:rPr>
              <w:t>iv</w:t>
            </w:r>
            <w:r w:rsidRPr="00E8575B">
              <w:rPr>
                <w:b/>
                <w:szCs w:val="24"/>
              </w:rPr>
              <w:t>o do Projeto</w:t>
            </w:r>
            <w:r w:rsidR="00E8575B" w:rsidRPr="00E8575B">
              <w:rPr>
                <w:b/>
                <w:szCs w:val="24"/>
              </w:rPr>
              <w:t>:</w:t>
            </w:r>
          </w:p>
          <w:p w:rsidR="00571149" w:rsidRPr="00E8575B" w:rsidRDefault="00571149">
            <w:pPr>
              <w:rPr>
                <w:rFonts w:cs="Arial"/>
                <w:b/>
                <w:szCs w:val="24"/>
              </w:rPr>
            </w:pPr>
          </w:p>
          <w:p w:rsidR="00571149" w:rsidRDefault="00571149" w:rsidP="00571149">
            <w:pPr>
              <w:jc w:val="both"/>
              <w:rPr>
                <w:rFonts w:cs="Arial"/>
                <w:b/>
                <w:bCs/>
              </w:rPr>
            </w:pPr>
            <w:r w:rsidRPr="001439FB">
              <w:rPr>
                <w:rFonts w:cs="Arial"/>
                <w:b/>
                <w:bCs/>
              </w:rPr>
              <w:t xml:space="preserve">Objetivo Geral </w:t>
            </w:r>
          </w:p>
          <w:p w:rsidR="00684F6D" w:rsidRPr="001439FB" w:rsidRDefault="00684F6D" w:rsidP="00571149">
            <w:pPr>
              <w:jc w:val="both"/>
              <w:rPr>
                <w:rFonts w:cs="Arial"/>
                <w:b/>
                <w:bCs/>
              </w:rPr>
            </w:pPr>
          </w:p>
          <w:p w:rsidR="00571149" w:rsidRDefault="00571149" w:rsidP="00571149">
            <w:pPr>
              <w:rPr>
                <w:color w:val="365F91" w:themeColor="accent1" w:themeShade="BF"/>
              </w:rPr>
            </w:pPr>
          </w:p>
          <w:p w:rsidR="00571149" w:rsidRDefault="00571149" w:rsidP="00571149">
            <w:pPr>
              <w:jc w:val="both"/>
              <w:rPr>
                <w:rFonts w:cs="Arial"/>
                <w:b/>
                <w:bCs/>
              </w:rPr>
            </w:pPr>
            <w:r w:rsidRPr="001439FB">
              <w:rPr>
                <w:rFonts w:cs="Arial"/>
                <w:b/>
                <w:bCs/>
              </w:rPr>
              <w:t>Específicos</w:t>
            </w:r>
          </w:p>
          <w:p w:rsidR="00684F6D" w:rsidRDefault="00684F6D" w:rsidP="00571149">
            <w:pPr>
              <w:jc w:val="both"/>
              <w:rPr>
                <w:rFonts w:cs="Arial"/>
                <w:b/>
                <w:bCs/>
              </w:rPr>
            </w:pPr>
          </w:p>
          <w:p w:rsidR="006A0795" w:rsidRDefault="006A0795">
            <w:pPr>
              <w:pStyle w:val="Textodenotaderodap"/>
              <w:rPr>
                <w:rFonts w:ascii="Arial" w:hAnsi="Arial" w:cs="Arial"/>
                <w:b/>
                <w:sz w:val="24"/>
                <w:szCs w:val="24"/>
              </w:rPr>
            </w:pPr>
          </w:p>
          <w:p w:rsidR="00244631" w:rsidRPr="00E8575B" w:rsidRDefault="00244631">
            <w:pPr>
              <w:pStyle w:val="Textodenotaderodap"/>
              <w:rPr>
                <w:rFonts w:ascii="Arial" w:hAnsi="Arial" w:cs="Arial"/>
                <w:b/>
                <w:sz w:val="24"/>
                <w:szCs w:val="24"/>
              </w:rPr>
            </w:pPr>
          </w:p>
        </w:tc>
      </w:tr>
      <w:tr w:rsidR="005145F7" w:rsidRPr="00E30595" w:rsidTr="00976527">
        <w:tc>
          <w:tcPr>
            <w:tcW w:w="4536" w:type="dxa"/>
            <w:tcBorders>
              <w:top w:val="single" w:sz="6" w:space="0" w:color="auto"/>
              <w:left w:val="single" w:sz="6" w:space="0" w:color="auto"/>
              <w:bottom w:val="single" w:sz="6" w:space="0" w:color="auto"/>
              <w:right w:val="single" w:sz="6" w:space="0" w:color="auto"/>
            </w:tcBorders>
          </w:tcPr>
          <w:p w:rsidR="005145F7" w:rsidRDefault="005145F7">
            <w:pPr>
              <w:rPr>
                <w:b/>
                <w:szCs w:val="24"/>
              </w:rPr>
            </w:pPr>
            <w:r>
              <w:rPr>
                <w:b/>
                <w:szCs w:val="24"/>
              </w:rPr>
              <w:t>Edital:</w:t>
            </w:r>
          </w:p>
          <w:p w:rsidR="005145F7" w:rsidRDefault="005145F7">
            <w:pPr>
              <w:rPr>
                <w:b/>
                <w:szCs w:val="24"/>
              </w:rPr>
            </w:pPr>
          </w:p>
        </w:tc>
        <w:tc>
          <w:tcPr>
            <w:tcW w:w="4536" w:type="dxa"/>
            <w:gridSpan w:val="3"/>
            <w:tcBorders>
              <w:top w:val="single" w:sz="6" w:space="0" w:color="auto"/>
              <w:left w:val="single" w:sz="6" w:space="0" w:color="auto"/>
              <w:bottom w:val="single" w:sz="6" w:space="0" w:color="auto"/>
              <w:right w:val="single" w:sz="6" w:space="0" w:color="auto"/>
            </w:tcBorders>
          </w:tcPr>
          <w:p w:rsidR="005145F7" w:rsidRPr="00E30595" w:rsidRDefault="005145F7">
            <w:pPr>
              <w:rPr>
                <w:b/>
                <w:szCs w:val="24"/>
              </w:rPr>
            </w:pPr>
            <w:r>
              <w:rPr>
                <w:b/>
                <w:szCs w:val="24"/>
              </w:rPr>
              <w:t>Processo:</w:t>
            </w:r>
          </w:p>
        </w:tc>
      </w:tr>
    </w:tbl>
    <w:p w:rsidR="007F082D" w:rsidRPr="003C420A" w:rsidRDefault="007F082D" w:rsidP="00D23528">
      <w:pPr>
        <w:pStyle w:val="NormalWeb"/>
        <w:shd w:val="clear" w:color="auto" w:fill="FFFFFF"/>
        <w:spacing w:before="0" w:beforeAutospacing="0" w:after="0" w:afterAutospacing="0"/>
        <w:rPr>
          <w:rStyle w:val="Forte"/>
          <w:rFonts w:ascii="Arial" w:hAnsi="Arial" w:cs="Arial"/>
          <w:color w:val="333333"/>
          <w:sz w:val="26"/>
          <w:szCs w:val="26"/>
        </w:rPr>
      </w:pPr>
      <w:r w:rsidRPr="003C420A">
        <w:rPr>
          <w:rStyle w:val="Forte"/>
          <w:rFonts w:ascii="Arial" w:hAnsi="Arial" w:cs="Arial"/>
          <w:color w:val="333333"/>
          <w:sz w:val="26"/>
          <w:szCs w:val="26"/>
        </w:rPr>
        <w:t xml:space="preserve">3. </w:t>
      </w:r>
      <w:r w:rsidR="00D23528" w:rsidRPr="003C420A">
        <w:rPr>
          <w:rStyle w:val="Forte"/>
          <w:rFonts w:ascii="Arial" w:hAnsi="Arial" w:cs="Arial"/>
          <w:color w:val="333333"/>
          <w:sz w:val="26"/>
          <w:szCs w:val="26"/>
        </w:rPr>
        <w:t xml:space="preserve">RESUMO </w:t>
      </w:r>
      <w:r w:rsidRPr="003C420A">
        <w:rPr>
          <w:rStyle w:val="Forte"/>
          <w:rFonts w:ascii="Arial" w:hAnsi="Arial" w:cs="Arial"/>
          <w:color w:val="333333"/>
          <w:sz w:val="26"/>
          <w:szCs w:val="26"/>
        </w:rPr>
        <w:t>PLANO DE TRABALHO</w:t>
      </w:r>
    </w:p>
    <w:tbl>
      <w:tblPr>
        <w:tblW w:w="9072" w:type="dxa"/>
        <w:tblInd w:w="108" w:type="dxa"/>
        <w:tblLayout w:type="fixed"/>
        <w:tblLook w:val="0000"/>
      </w:tblPr>
      <w:tblGrid>
        <w:gridCol w:w="1560"/>
        <w:gridCol w:w="5953"/>
        <w:gridCol w:w="1559"/>
      </w:tblGrid>
      <w:tr w:rsidR="00D23528" w:rsidRPr="00A648C3" w:rsidTr="003C420A">
        <w:tc>
          <w:tcPr>
            <w:tcW w:w="1560" w:type="dxa"/>
            <w:tcBorders>
              <w:top w:val="single" w:sz="4" w:space="0" w:color="auto"/>
              <w:left w:val="single" w:sz="4" w:space="0" w:color="auto"/>
              <w:bottom w:val="single" w:sz="4" w:space="0" w:color="auto"/>
              <w:right w:val="single" w:sz="4" w:space="0" w:color="auto"/>
            </w:tcBorders>
            <w:vAlign w:val="center"/>
          </w:tcPr>
          <w:p w:rsidR="00D23528" w:rsidRPr="00D23528" w:rsidRDefault="00D23528" w:rsidP="00D23528">
            <w:pPr>
              <w:jc w:val="center"/>
              <w:rPr>
                <w:rFonts w:cs="Arial"/>
                <w:szCs w:val="24"/>
              </w:rPr>
            </w:pPr>
            <w:bookmarkStart w:id="0" w:name="_GoBack"/>
            <w:bookmarkEnd w:id="0"/>
            <w:r w:rsidRPr="00D23528">
              <w:rPr>
                <w:rFonts w:cs="Arial"/>
                <w:b/>
                <w:szCs w:val="24"/>
              </w:rPr>
              <w:t>Elemento de Despesa</w:t>
            </w:r>
          </w:p>
        </w:tc>
        <w:tc>
          <w:tcPr>
            <w:tcW w:w="5953" w:type="dxa"/>
            <w:tcBorders>
              <w:top w:val="single" w:sz="4" w:space="0" w:color="auto"/>
              <w:left w:val="single" w:sz="4" w:space="0" w:color="auto"/>
              <w:bottom w:val="single" w:sz="4" w:space="0" w:color="auto"/>
              <w:right w:val="single" w:sz="4" w:space="0" w:color="auto"/>
            </w:tcBorders>
            <w:vAlign w:val="center"/>
          </w:tcPr>
          <w:p w:rsidR="00D23528" w:rsidRDefault="00D23528" w:rsidP="00D23528">
            <w:pPr>
              <w:pStyle w:val="Ttulo3"/>
              <w:jc w:val="center"/>
              <w:rPr>
                <w:rFonts w:cs="Arial"/>
                <w:sz w:val="24"/>
                <w:szCs w:val="24"/>
              </w:rPr>
            </w:pPr>
            <w:r w:rsidRPr="00D23528">
              <w:rPr>
                <w:rFonts w:cs="Arial"/>
                <w:sz w:val="24"/>
                <w:szCs w:val="24"/>
              </w:rPr>
              <w:t>Especificação</w:t>
            </w:r>
          </w:p>
          <w:p w:rsidR="00E8575B" w:rsidRPr="00E8575B" w:rsidRDefault="00B868DA" w:rsidP="00E8575B">
            <w:pPr>
              <w:jc w:val="center"/>
              <w:rPr>
                <w:sz w:val="20"/>
              </w:rPr>
            </w:pPr>
            <w:r>
              <w:rPr>
                <w:sz w:val="20"/>
              </w:rPr>
              <w:t>Conforme aprovado no Edit</w:t>
            </w:r>
            <w:r w:rsidR="00E8575B" w:rsidRPr="00E8575B">
              <w:rPr>
                <w:sz w:val="20"/>
              </w:rPr>
              <w:t>al</w:t>
            </w:r>
          </w:p>
        </w:tc>
        <w:tc>
          <w:tcPr>
            <w:tcW w:w="1559" w:type="dxa"/>
            <w:tcBorders>
              <w:top w:val="single" w:sz="4" w:space="0" w:color="auto"/>
              <w:left w:val="single" w:sz="4" w:space="0" w:color="auto"/>
              <w:bottom w:val="single" w:sz="4" w:space="0" w:color="auto"/>
              <w:right w:val="single" w:sz="4" w:space="0" w:color="auto"/>
            </w:tcBorders>
            <w:vAlign w:val="center"/>
          </w:tcPr>
          <w:p w:rsidR="00D23528" w:rsidRPr="00D23528" w:rsidRDefault="003C420A" w:rsidP="00D23528">
            <w:pPr>
              <w:jc w:val="center"/>
              <w:rPr>
                <w:rFonts w:cs="Arial"/>
                <w:b/>
                <w:szCs w:val="24"/>
              </w:rPr>
            </w:pPr>
            <w:r>
              <w:rPr>
                <w:rFonts w:cs="Arial"/>
                <w:b/>
                <w:szCs w:val="24"/>
              </w:rPr>
              <w:t>Valor</w:t>
            </w:r>
          </w:p>
        </w:tc>
      </w:tr>
      <w:tr w:rsidR="007F082D" w:rsidRPr="004C656C" w:rsidTr="003C420A">
        <w:trPr>
          <w:trHeight w:val="291"/>
        </w:trPr>
        <w:tc>
          <w:tcPr>
            <w:tcW w:w="1560" w:type="dxa"/>
            <w:tcBorders>
              <w:top w:val="single" w:sz="4" w:space="0" w:color="auto"/>
              <w:left w:val="single" w:sz="4" w:space="0" w:color="auto"/>
              <w:bottom w:val="single" w:sz="4" w:space="0" w:color="auto"/>
              <w:right w:val="single" w:sz="4" w:space="0" w:color="auto"/>
            </w:tcBorders>
            <w:vAlign w:val="center"/>
          </w:tcPr>
          <w:p w:rsidR="007F082D" w:rsidRPr="00D23528" w:rsidRDefault="00F0708F" w:rsidP="00D23528">
            <w:pPr>
              <w:jc w:val="center"/>
              <w:rPr>
                <w:rFonts w:cs="Arial"/>
                <w:b/>
                <w:szCs w:val="24"/>
              </w:rPr>
            </w:pPr>
            <w:r>
              <w:rPr>
                <w:rFonts w:cs="Arial"/>
                <w:b/>
                <w:szCs w:val="24"/>
              </w:rPr>
              <w:t>3390.30</w:t>
            </w:r>
          </w:p>
        </w:tc>
        <w:tc>
          <w:tcPr>
            <w:tcW w:w="5953" w:type="dxa"/>
            <w:tcBorders>
              <w:top w:val="single" w:sz="4" w:space="0" w:color="auto"/>
              <w:left w:val="single" w:sz="4" w:space="0" w:color="auto"/>
              <w:bottom w:val="single" w:sz="4" w:space="0" w:color="auto"/>
              <w:right w:val="single" w:sz="4" w:space="0" w:color="auto"/>
            </w:tcBorders>
            <w:vAlign w:val="center"/>
          </w:tcPr>
          <w:p w:rsidR="007F082D" w:rsidRPr="00D23528" w:rsidRDefault="00F0708F" w:rsidP="00D23528">
            <w:pPr>
              <w:rPr>
                <w:rFonts w:cs="Arial"/>
                <w:szCs w:val="24"/>
              </w:rPr>
            </w:pPr>
            <w:r>
              <w:rPr>
                <w:rFonts w:cs="Arial"/>
                <w:szCs w:val="24"/>
              </w:rPr>
              <w:t>Material de Consumo</w:t>
            </w:r>
          </w:p>
        </w:tc>
        <w:tc>
          <w:tcPr>
            <w:tcW w:w="1559" w:type="dxa"/>
            <w:tcBorders>
              <w:top w:val="single" w:sz="4" w:space="0" w:color="auto"/>
              <w:left w:val="single" w:sz="4" w:space="0" w:color="auto"/>
              <w:bottom w:val="single" w:sz="4" w:space="0" w:color="auto"/>
              <w:right w:val="single" w:sz="4" w:space="0" w:color="auto"/>
            </w:tcBorders>
            <w:vAlign w:val="center"/>
          </w:tcPr>
          <w:p w:rsidR="007F082D" w:rsidRDefault="007F082D" w:rsidP="00262E49">
            <w:pPr>
              <w:jc w:val="center"/>
              <w:rPr>
                <w:rFonts w:ascii="Arial Narrow" w:hAnsi="Arial Narrow" w:cs="Arial"/>
                <w:b/>
                <w:szCs w:val="24"/>
              </w:rPr>
            </w:pPr>
          </w:p>
          <w:p w:rsidR="00684F6D" w:rsidRPr="00D23528" w:rsidRDefault="00684F6D" w:rsidP="00262E49">
            <w:pPr>
              <w:jc w:val="center"/>
              <w:rPr>
                <w:rFonts w:ascii="Arial Narrow" w:hAnsi="Arial Narrow" w:cs="Arial"/>
                <w:b/>
                <w:szCs w:val="24"/>
              </w:rPr>
            </w:pPr>
          </w:p>
        </w:tc>
      </w:tr>
      <w:tr w:rsidR="00D23528" w:rsidRPr="004C656C" w:rsidTr="003C420A">
        <w:trPr>
          <w:trHeight w:val="118"/>
        </w:trPr>
        <w:tc>
          <w:tcPr>
            <w:tcW w:w="1560" w:type="dxa"/>
            <w:tcBorders>
              <w:top w:val="single" w:sz="4" w:space="0" w:color="auto"/>
              <w:left w:val="single" w:sz="4" w:space="0" w:color="auto"/>
              <w:bottom w:val="single" w:sz="4" w:space="0" w:color="auto"/>
              <w:right w:val="single" w:sz="4" w:space="0" w:color="auto"/>
            </w:tcBorders>
            <w:vAlign w:val="center"/>
          </w:tcPr>
          <w:p w:rsidR="00D23528" w:rsidRPr="00D23528" w:rsidRDefault="00F0708F" w:rsidP="00D23528">
            <w:pPr>
              <w:jc w:val="center"/>
              <w:rPr>
                <w:rFonts w:cs="Arial"/>
                <w:b/>
                <w:szCs w:val="24"/>
              </w:rPr>
            </w:pPr>
            <w:r>
              <w:rPr>
                <w:rFonts w:cs="Arial"/>
                <w:b/>
                <w:szCs w:val="24"/>
              </w:rPr>
              <w:t>3390.36</w:t>
            </w:r>
          </w:p>
        </w:tc>
        <w:tc>
          <w:tcPr>
            <w:tcW w:w="5953" w:type="dxa"/>
            <w:tcBorders>
              <w:top w:val="single" w:sz="4" w:space="0" w:color="auto"/>
              <w:left w:val="single" w:sz="4" w:space="0" w:color="auto"/>
              <w:bottom w:val="single" w:sz="4" w:space="0" w:color="auto"/>
              <w:right w:val="single" w:sz="4" w:space="0" w:color="auto"/>
            </w:tcBorders>
            <w:vAlign w:val="center"/>
          </w:tcPr>
          <w:p w:rsidR="00D23528" w:rsidRPr="00D23528" w:rsidRDefault="00F0708F" w:rsidP="00D23528">
            <w:pPr>
              <w:rPr>
                <w:rFonts w:cs="Arial"/>
                <w:szCs w:val="24"/>
              </w:rPr>
            </w:pPr>
            <w:r>
              <w:rPr>
                <w:rFonts w:cs="Arial"/>
                <w:szCs w:val="24"/>
              </w:rPr>
              <w:t>O.S.T – Pessoa Física</w:t>
            </w:r>
          </w:p>
        </w:tc>
        <w:tc>
          <w:tcPr>
            <w:tcW w:w="1559" w:type="dxa"/>
            <w:tcBorders>
              <w:top w:val="single" w:sz="4" w:space="0" w:color="auto"/>
              <w:left w:val="single" w:sz="4" w:space="0" w:color="auto"/>
              <w:bottom w:val="single" w:sz="4" w:space="0" w:color="auto"/>
              <w:right w:val="single" w:sz="4" w:space="0" w:color="auto"/>
            </w:tcBorders>
            <w:vAlign w:val="center"/>
          </w:tcPr>
          <w:p w:rsidR="00D23528" w:rsidRPr="00D23528" w:rsidRDefault="00D23528" w:rsidP="000C3178">
            <w:pPr>
              <w:jc w:val="right"/>
              <w:rPr>
                <w:rFonts w:ascii="Arial Narrow" w:hAnsi="Arial Narrow" w:cs="Arial"/>
                <w:b/>
                <w:szCs w:val="24"/>
              </w:rPr>
            </w:pPr>
          </w:p>
        </w:tc>
      </w:tr>
      <w:tr w:rsidR="00D23528" w:rsidRPr="004C656C" w:rsidTr="003C420A">
        <w:trPr>
          <w:trHeight w:val="121"/>
        </w:trPr>
        <w:tc>
          <w:tcPr>
            <w:tcW w:w="1560" w:type="dxa"/>
            <w:tcBorders>
              <w:top w:val="single" w:sz="4" w:space="0" w:color="auto"/>
              <w:left w:val="single" w:sz="4" w:space="0" w:color="auto"/>
              <w:bottom w:val="single" w:sz="4" w:space="0" w:color="auto"/>
              <w:right w:val="single" w:sz="4" w:space="0" w:color="auto"/>
            </w:tcBorders>
            <w:vAlign w:val="center"/>
          </w:tcPr>
          <w:p w:rsidR="00D23528" w:rsidRPr="00D23528" w:rsidRDefault="00F0708F" w:rsidP="00D23528">
            <w:pPr>
              <w:jc w:val="center"/>
              <w:rPr>
                <w:rFonts w:cs="Arial"/>
                <w:b/>
                <w:szCs w:val="24"/>
              </w:rPr>
            </w:pPr>
            <w:r>
              <w:rPr>
                <w:rFonts w:cs="Arial"/>
                <w:b/>
                <w:szCs w:val="24"/>
              </w:rPr>
              <w:t>3390.39</w:t>
            </w:r>
          </w:p>
        </w:tc>
        <w:tc>
          <w:tcPr>
            <w:tcW w:w="5953" w:type="dxa"/>
            <w:tcBorders>
              <w:top w:val="single" w:sz="4" w:space="0" w:color="auto"/>
              <w:left w:val="single" w:sz="4" w:space="0" w:color="auto"/>
              <w:bottom w:val="single" w:sz="4" w:space="0" w:color="auto"/>
              <w:right w:val="single" w:sz="4" w:space="0" w:color="auto"/>
            </w:tcBorders>
            <w:vAlign w:val="center"/>
          </w:tcPr>
          <w:p w:rsidR="00D23528" w:rsidRPr="00D23528" w:rsidRDefault="00F0708F" w:rsidP="00D23528">
            <w:pPr>
              <w:rPr>
                <w:rFonts w:cs="Arial"/>
                <w:szCs w:val="24"/>
              </w:rPr>
            </w:pPr>
            <w:r>
              <w:rPr>
                <w:rFonts w:cs="Arial"/>
                <w:szCs w:val="24"/>
              </w:rPr>
              <w:t>O.S.T – Pessoa Jurídica</w:t>
            </w:r>
          </w:p>
        </w:tc>
        <w:tc>
          <w:tcPr>
            <w:tcW w:w="1559" w:type="dxa"/>
            <w:tcBorders>
              <w:top w:val="single" w:sz="4" w:space="0" w:color="auto"/>
              <w:left w:val="single" w:sz="4" w:space="0" w:color="auto"/>
              <w:bottom w:val="single" w:sz="4" w:space="0" w:color="auto"/>
              <w:right w:val="single" w:sz="4" w:space="0" w:color="auto"/>
            </w:tcBorders>
            <w:vAlign w:val="center"/>
          </w:tcPr>
          <w:p w:rsidR="00D23528" w:rsidRPr="00D23528" w:rsidRDefault="00D23528" w:rsidP="000C3178">
            <w:pPr>
              <w:jc w:val="right"/>
              <w:rPr>
                <w:rFonts w:ascii="Arial Narrow" w:hAnsi="Arial Narrow" w:cs="Arial"/>
                <w:b/>
                <w:szCs w:val="24"/>
              </w:rPr>
            </w:pPr>
          </w:p>
        </w:tc>
      </w:tr>
      <w:tr w:rsidR="0087729C" w:rsidRPr="004C656C" w:rsidTr="003C420A">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87729C" w:rsidRPr="00D23528" w:rsidRDefault="0087729C" w:rsidP="00C46086">
            <w:pPr>
              <w:jc w:val="center"/>
              <w:rPr>
                <w:rFonts w:cs="Arial"/>
                <w:b/>
                <w:szCs w:val="24"/>
              </w:rPr>
            </w:pPr>
            <w:r>
              <w:rPr>
                <w:rFonts w:cs="Arial"/>
                <w:b/>
                <w:szCs w:val="24"/>
              </w:rPr>
              <w:t>3390.39</w:t>
            </w:r>
          </w:p>
        </w:tc>
        <w:tc>
          <w:tcPr>
            <w:tcW w:w="5953" w:type="dxa"/>
            <w:tcBorders>
              <w:top w:val="single" w:sz="4" w:space="0" w:color="auto"/>
              <w:left w:val="single" w:sz="4" w:space="0" w:color="auto"/>
              <w:bottom w:val="single" w:sz="4" w:space="0" w:color="auto"/>
              <w:right w:val="single" w:sz="4" w:space="0" w:color="auto"/>
            </w:tcBorders>
            <w:vAlign w:val="center"/>
          </w:tcPr>
          <w:p w:rsidR="0087729C" w:rsidRPr="00D23528" w:rsidRDefault="0087729C" w:rsidP="00C46086">
            <w:pPr>
              <w:rPr>
                <w:rFonts w:cs="Arial"/>
                <w:szCs w:val="24"/>
              </w:rPr>
            </w:pPr>
            <w:r>
              <w:rPr>
                <w:rFonts w:cs="Arial"/>
                <w:szCs w:val="24"/>
              </w:rPr>
              <w:t>Inscrição em Eventos</w:t>
            </w:r>
          </w:p>
        </w:tc>
        <w:tc>
          <w:tcPr>
            <w:tcW w:w="1559" w:type="dxa"/>
            <w:tcBorders>
              <w:top w:val="single" w:sz="4" w:space="0" w:color="auto"/>
              <w:left w:val="single" w:sz="4" w:space="0" w:color="auto"/>
              <w:bottom w:val="single" w:sz="4" w:space="0" w:color="auto"/>
              <w:right w:val="single" w:sz="4" w:space="0" w:color="auto"/>
            </w:tcBorders>
            <w:vAlign w:val="center"/>
          </w:tcPr>
          <w:p w:rsidR="0087729C" w:rsidRPr="00D23528" w:rsidRDefault="0087729C" w:rsidP="000C3178">
            <w:pPr>
              <w:jc w:val="right"/>
              <w:rPr>
                <w:rFonts w:ascii="Arial Narrow" w:hAnsi="Arial Narrow" w:cs="Arial"/>
                <w:b/>
                <w:szCs w:val="24"/>
              </w:rPr>
            </w:pPr>
          </w:p>
        </w:tc>
      </w:tr>
      <w:tr w:rsidR="0087729C" w:rsidRPr="004C656C" w:rsidTr="003C420A">
        <w:trPr>
          <w:trHeight w:val="176"/>
        </w:trPr>
        <w:tc>
          <w:tcPr>
            <w:tcW w:w="7513" w:type="dxa"/>
            <w:gridSpan w:val="2"/>
            <w:tcBorders>
              <w:top w:val="single" w:sz="4" w:space="0" w:color="auto"/>
              <w:left w:val="single" w:sz="4" w:space="0" w:color="auto"/>
              <w:bottom w:val="single" w:sz="4" w:space="0" w:color="auto"/>
              <w:right w:val="single" w:sz="4" w:space="0" w:color="auto"/>
            </w:tcBorders>
            <w:vAlign w:val="center"/>
          </w:tcPr>
          <w:p w:rsidR="0087729C" w:rsidRPr="00D23528" w:rsidRDefault="0087729C" w:rsidP="00D23528">
            <w:pPr>
              <w:pStyle w:val="Ttulo3"/>
              <w:jc w:val="center"/>
              <w:rPr>
                <w:rFonts w:cs="Arial"/>
                <w:sz w:val="24"/>
                <w:szCs w:val="24"/>
              </w:rPr>
            </w:pPr>
            <w:r w:rsidRPr="00D23528">
              <w:rPr>
                <w:rFonts w:cs="Arial"/>
                <w:sz w:val="24"/>
                <w:szCs w:val="24"/>
              </w:rPr>
              <w:t>Total Geral</w:t>
            </w:r>
          </w:p>
        </w:tc>
        <w:tc>
          <w:tcPr>
            <w:tcW w:w="1559" w:type="dxa"/>
            <w:tcBorders>
              <w:top w:val="single" w:sz="4" w:space="0" w:color="auto"/>
              <w:left w:val="single" w:sz="4" w:space="0" w:color="auto"/>
              <w:bottom w:val="single" w:sz="4" w:space="0" w:color="auto"/>
              <w:right w:val="single" w:sz="4" w:space="0" w:color="auto"/>
            </w:tcBorders>
            <w:vAlign w:val="center"/>
          </w:tcPr>
          <w:p w:rsidR="0087729C" w:rsidRDefault="0087729C" w:rsidP="00B868DA">
            <w:pPr>
              <w:jc w:val="center"/>
              <w:rPr>
                <w:rFonts w:ascii="Arial Narrow" w:hAnsi="Arial Narrow" w:cs="Arial"/>
                <w:b/>
                <w:szCs w:val="24"/>
              </w:rPr>
            </w:pPr>
          </w:p>
          <w:p w:rsidR="00684F6D" w:rsidRPr="00D23528" w:rsidRDefault="00684F6D" w:rsidP="00B868DA">
            <w:pPr>
              <w:jc w:val="center"/>
              <w:rPr>
                <w:rFonts w:ascii="Arial Narrow" w:hAnsi="Arial Narrow" w:cs="Arial"/>
                <w:b/>
                <w:szCs w:val="24"/>
              </w:rPr>
            </w:pPr>
          </w:p>
        </w:tc>
      </w:tr>
    </w:tbl>
    <w:p w:rsidR="0096139F" w:rsidRPr="00E448F2" w:rsidRDefault="0096139F" w:rsidP="00841A12">
      <w:pPr>
        <w:autoSpaceDE w:val="0"/>
        <w:autoSpaceDN w:val="0"/>
        <w:adjustRightInd w:val="0"/>
        <w:rPr>
          <w:rFonts w:cs="Arial"/>
          <w:sz w:val="4"/>
          <w:szCs w:val="4"/>
        </w:rPr>
      </w:pPr>
    </w:p>
    <w:p w:rsidR="00841A12" w:rsidRPr="00C07E75" w:rsidRDefault="0096139F" w:rsidP="009979CD">
      <w:pPr>
        <w:autoSpaceDE w:val="0"/>
        <w:autoSpaceDN w:val="0"/>
        <w:adjustRightInd w:val="0"/>
        <w:jc w:val="both"/>
        <w:rPr>
          <w:rFonts w:cs="Arial"/>
          <w:sz w:val="20"/>
        </w:rPr>
      </w:pPr>
      <w:r w:rsidRPr="00C07E75">
        <w:rPr>
          <w:rFonts w:cs="Arial"/>
          <w:sz w:val="20"/>
        </w:rPr>
        <w:t>D</w:t>
      </w:r>
      <w:r w:rsidR="00841A12" w:rsidRPr="00C07E75">
        <w:rPr>
          <w:rFonts w:cs="Arial"/>
          <w:sz w:val="20"/>
        </w:rPr>
        <w:t>eclaro conhecer, concordar e atender integralmente às exigências do Edital acima especificado</w:t>
      </w:r>
      <w:r w:rsidRPr="00C07E75">
        <w:rPr>
          <w:rFonts w:cs="Arial"/>
          <w:sz w:val="20"/>
        </w:rPr>
        <w:t xml:space="preserve"> e às condições gerais para a</w:t>
      </w:r>
      <w:r w:rsidR="00841A12" w:rsidRPr="00C07E75">
        <w:rPr>
          <w:rFonts w:cs="Arial"/>
          <w:sz w:val="20"/>
        </w:rPr>
        <w:t xml:space="preserve">poio </w:t>
      </w:r>
      <w:r w:rsidRPr="00C07E75">
        <w:rPr>
          <w:rFonts w:cs="Arial"/>
          <w:sz w:val="20"/>
        </w:rPr>
        <w:t>f</w:t>
      </w:r>
      <w:r w:rsidR="00841A12" w:rsidRPr="00C07E75">
        <w:rPr>
          <w:rFonts w:cs="Arial"/>
          <w:sz w:val="20"/>
        </w:rPr>
        <w:t xml:space="preserve">inanceiro </w:t>
      </w:r>
      <w:r w:rsidR="00201B49" w:rsidRPr="00C07E75">
        <w:rPr>
          <w:rFonts w:cs="Arial"/>
          <w:sz w:val="20"/>
        </w:rPr>
        <w:t xml:space="preserve">a </w:t>
      </w:r>
      <w:r w:rsidR="00063DA5" w:rsidRPr="00C07E75">
        <w:rPr>
          <w:rFonts w:cs="Arial"/>
          <w:sz w:val="20"/>
        </w:rPr>
        <w:t>Docente</w:t>
      </w:r>
      <w:r w:rsidR="00201B49" w:rsidRPr="00C07E75">
        <w:rPr>
          <w:rFonts w:cs="Arial"/>
          <w:sz w:val="20"/>
        </w:rPr>
        <w:t xml:space="preserve"> conforme </w:t>
      </w:r>
      <w:r w:rsidR="000E6F7C" w:rsidRPr="00C07E75">
        <w:rPr>
          <w:rFonts w:cs="Arial"/>
          <w:sz w:val="20"/>
        </w:rPr>
        <w:t xml:space="preserve">a </w:t>
      </w:r>
      <w:r w:rsidR="00201B49" w:rsidRPr="00C07E75">
        <w:rPr>
          <w:rFonts w:cs="Arial"/>
          <w:sz w:val="20"/>
        </w:rPr>
        <w:t>Re</w:t>
      </w:r>
      <w:r w:rsidRPr="00C07E75">
        <w:rPr>
          <w:rFonts w:cs="Arial"/>
          <w:sz w:val="20"/>
        </w:rPr>
        <w:t>solução do CONSUN N</w:t>
      </w:r>
      <w:r w:rsidRPr="00C07E75">
        <w:rPr>
          <w:rFonts w:cs="Arial"/>
          <w:strike/>
          <w:sz w:val="20"/>
        </w:rPr>
        <w:t>º</w:t>
      </w:r>
      <w:r w:rsidRPr="00C07E75">
        <w:rPr>
          <w:rFonts w:cs="Arial"/>
          <w:sz w:val="20"/>
        </w:rPr>
        <w:t xml:space="preserve"> </w:t>
      </w:r>
      <w:r w:rsidR="00A454CA" w:rsidRPr="00C07E75">
        <w:rPr>
          <w:rFonts w:cs="Arial"/>
          <w:sz w:val="20"/>
        </w:rPr>
        <w:t>007</w:t>
      </w:r>
      <w:r w:rsidRPr="00C07E75">
        <w:rPr>
          <w:rFonts w:cs="Arial"/>
          <w:sz w:val="20"/>
        </w:rPr>
        <w:t xml:space="preserve"> de 30/03/16 </w:t>
      </w:r>
      <w:r w:rsidR="00D00BC1" w:rsidRPr="00C07E75">
        <w:rPr>
          <w:rFonts w:cs="Arial"/>
          <w:sz w:val="20"/>
        </w:rPr>
        <w:t>e o seu Manual de Prestação de Contas</w:t>
      </w:r>
      <w:r w:rsidR="009979CD" w:rsidRPr="00C07E75">
        <w:rPr>
          <w:rFonts w:cs="Arial"/>
          <w:sz w:val="20"/>
        </w:rPr>
        <w:t>, não podendo, em nenhuma hipótese, deles alegar desconhecimento</w:t>
      </w:r>
      <w:r w:rsidR="00D00BC1" w:rsidRPr="00C07E75">
        <w:rPr>
          <w:rFonts w:cs="Arial"/>
          <w:sz w:val="20"/>
        </w:rPr>
        <w:t>.</w:t>
      </w:r>
    </w:p>
    <w:p w:rsidR="00841A12" w:rsidRPr="00C07E75" w:rsidRDefault="00841A12" w:rsidP="00E448F2">
      <w:pPr>
        <w:autoSpaceDE w:val="0"/>
        <w:autoSpaceDN w:val="0"/>
        <w:adjustRightInd w:val="0"/>
        <w:jc w:val="center"/>
        <w:rPr>
          <w:rFonts w:ascii="ArialNormal" w:hAnsi="ArialNormal" w:cs="ArialNormal"/>
          <w:sz w:val="20"/>
        </w:rPr>
      </w:pPr>
    </w:p>
    <w:p w:rsidR="00C07E75" w:rsidRPr="00C07E75" w:rsidRDefault="00262E49" w:rsidP="00C07E75">
      <w:pPr>
        <w:autoSpaceDE w:val="0"/>
        <w:autoSpaceDN w:val="0"/>
        <w:adjustRightInd w:val="0"/>
        <w:jc w:val="center"/>
        <w:rPr>
          <w:rFonts w:cs="Arial"/>
          <w:b/>
          <w:color w:val="333333"/>
          <w:sz w:val="22"/>
          <w:szCs w:val="22"/>
        </w:rPr>
      </w:pPr>
      <w:r w:rsidRPr="00C07E75">
        <w:rPr>
          <w:rFonts w:cs="Arial"/>
          <w:b/>
          <w:color w:val="333333"/>
          <w:sz w:val="22"/>
          <w:szCs w:val="22"/>
        </w:rPr>
        <w:t>Recife</w:t>
      </w:r>
      <w:r w:rsidR="00B868DA" w:rsidRPr="00C07E75">
        <w:rPr>
          <w:rFonts w:cs="Arial"/>
          <w:b/>
          <w:color w:val="333333"/>
          <w:sz w:val="22"/>
          <w:szCs w:val="22"/>
        </w:rPr>
        <w:t xml:space="preserve"> - PE, </w:t>
      </w:r>
      <w:r w:rsidR="00C07E75" w:rsidRPr="00C07E75">
        <w:rPr>
          <w:rFonts w:cs="Arial"/>
          <w:b/>
          <w:color w:val="333333"/>
          <w:sz w:val="22"/>
          <w:szCs w:val="22"/>
        </w:rPr>
        <w:t>____</w:t>
      </w:r>
      <w:r w:rsidR="00C07E75">
        <w:rPr>
          <w:rFonts w:cs="Arial"/>
          <w:b/>
          <w:color w:val="333333"/>
          <w:sz w:val="22"/>
          <w:szCs w:val="22"/>
        </w:rPr>
        <w:t>___</w:t>
      </w:r>
      <w:r w:rsidR="0049713E" w:rsidRPr="00C07E75">
        <w:rPr>
          <w:rFonts w:cs="Arial"/>
          <w:b/>
          <w:color w:val="333333"/>
          <w:sz w:val="22"/>
          <w:szCs w:val="22"/>
        </w:rPr>
        <w:t xml:space="preserve">de </w:t>
      </w:r>
      <w:r w:rsidR="00C07E75" w:rsidRPr="00C07E75">
        <w:rPr>
          <w:rFonts w:cs="Arial"/>
          <w:b/>
          <w:color w:val="333333"/>
          <w:sz w:val="22"/>
          <w:szCs w:val="22"/>
        </w:rPr>
        <w:t>_____</w:t>
      </w:r>
      <w:r w:rsidR="00C07E75">
        <w:rPr>
          <w:rFonts w:cs="Arial"/>
          <w:b/>
          <w:color w:val="333333"/>
          <w:sz w:val="22"/>
          <w:szCs w:val="22"/>
        </w:rPr>
        <w:t>_______</w:t>
      </w:r>
      <w:r w:rsidR="0049713E" w:rsidRPr="00C07E75">
        <w:rPr>
          <w:rFonts w:cs="Arial"/>
          <w:b/>
          <w:color w:val="333333"/>
          <w:sz w:val="22"/>
          <w:szCs w:val="22"/>
        </w:rPr>
        <w:t xml:space="preserve"> de</w:t>
      </w:r>
      <w:r w:rsidR="0023553A" w:rsidRPr="00C07E75">
        <w:rPr>
          <w:rFonts w:cs="Arial"/>
          <w:b/>
          <w:color w:val="333333"/>
          <w:sz w:val="22"/>
          <w:szCs w:val="22"/>
        </w:rPr>
        <w:t xml:space="preserve"> </w:t>
      </w:r>
      <w:r w:rsidR="00C07E75" w:rsidRPr="00C07E75">
        <w:rPr>
          <w:rFonts w:cs="Arial"/>
          <w:b/>
          <w:color w:val="333333"/>
          <w:sz w:val="22"/>
          <w:szCs w:val="22"/>
        </w:rPr>
        <w:t>2021</w:t>
      </w:r>
    </w:p>
    <w:p w:rsidR="006A0795" w:rsidRPr="00C07E75" w:rsidRDefault="0023553A" w:rsidP="00C07E75">
      <w:pPr>
        <w:autoSpaceDE w:val="0"/>
        <w:autoSpaceDN w:val="0"/>
        <w:adjustRightInd w:val="0"/>
        <w:jc w:val="center"/>
        <w:rPr>
          <w:rFonts w:cs="Arial"/>
          <w:b/>
          <w:color w:val="333333"/>
        </w:rPr>
      </w:pPr>
      <w:r>
        <w:rPr>
          <w:rFonts w:cs="Arial"/>
          <w:b/>
          <w:color w:val="333333"/>
        </w:rPr>
        <w:t xml:space="preserve">Assinatura do </w:t>
      </w:r>
      <w:r w:rsidR="00063DA5">
        <w:rPr>
          <w:rFonts w:cs="Arial"/>
          <w:b/>
          <w:color w:val="333333"/>
        </w:rPr>
        <w:t>Docente</w:t>
      </w:r>
    </w:p>
    <w:p w:rsidR="00D117E9" w:rsidRDefault="00D117E9" w:rsidP="00D117E9">
      <w:pPr>
        <w:pStyle w:val="NormalWeb"/>
        <w:shd w:val="clear" w:color="auto" w:fill="FFFFFF"/>
        <w:spacing w:before="0" w:beforeAutospacing="0" w:after="0" w:afterAutospacing="0"/>
        <w:jc w:val="both"/>
        <w:rPr>
          <w:rStyle w:val="Forte"/>
          <w:rFonts w:ascii="Arial" w:hAnsi="Arial" w:cs="Arial"/>
          <w:color w:val="333333"/>
          <w:sz w:val="20"/>
          <w:szCs w:val="20"/>
        </w:rPr>
      </w:pPr>
    </w:p>
    <w:p w:rsidR="008865BD" w:rsidRPr="00C07E75" w:rsidRDefault="008865BD" w:rsidP="00D117E9">
      <w:pPr>
        <w:pStyle w:val="NormalWeb"/>
        <w:shd w:val="clear" w:color="auto" w:fill="FFFFFF"/>
        <w:spacing w:before="0" w:beforeAutospacing="0" w:after="0" w:afterAutospacing="0"/>
        <w:jc w:val="both"/>
        <w:rPr>
          <w:rStyle w:val="Forte"/>
          <w:rFonts w:ascii="Arial" w:hAnsi="Arial" w:cs="Arial"/>
          <w:color w:val="000000" w:themeColor="text1"/>
          <w:sz w:val="20"/>
          <w:szCs w:val="20"/>
        </w:rPr>
      </w:pPr>
      <w:r w:rsidRPr="00C07E75">
        <w:rPr>
          <w:rStyle w:val="Forte"/>
          <w:rFonts w:ascii="Arial" w:hAnsi="Arial" w:cs="Arial"/>
          <w:color w:val="000000" w:themeColor="text1"/>
          <w:sz w:val="20"/>
          <w:szCs w:val="20"/>
        </w:rPr>
        <w:lastRenderedPageBreak/>
        <w:t>CONDIÇÕES GERAIS</w:t>
      </w:r>
    </w:p>
    <w:p w:rsidR="00D117E9" w:rsidRPr="00C07E75" w:rsidRDefault="00D117E9" w:rsidP="00D117E9">
      <w:pPr>
        <w:pStyle w:val="NormalWeb"/>
        <w:shd w:val="clear" w:color="auto" w:fill="FFFFFF"/>
        <w:spacing w:before="0" w:beforeAutospacing="0" w:after="0" w:afterAutospacing="0"/>
        <w:jc w:val="both"/>
        <w:rPr>
          <w:rFonts w:ascii="Arial" w:hAnsi="Arial" w:cs="Arial"/>
          <w:color w:val="000000" w:themeColor="text1"/>
          <w:sz w:val="20"/>
          <w:szCs w:val="20"/>
        </w:rPr>
      </w:pPr>
    </w:p>
    <w:p w:rsidR="00D117E9" w:rsidRPr="00C07E75" w:rsidRDefault="008865BD" w:rsidP="00D117E9">
      <w:pPr>
        <w:pStyle w:val="NormalWeb"/>
        <w:numPr>
          <w:ilvl w:val="0"/>
          <w:numId w:val="25"/>
        </w:numPr>
        <w:shd w:val="clear" w:color="auto" w:fill="FFFFFF"/>
        <w:tabs>
          <w:tab w:val="left" w:pos="567"/>
        </w:tabs>
        <w:spacing w:before="0" w:beforeAutospacing="0" w:after="0" w:afterAutospacing="0"/>
        <w:ind w:hanging="720"/>
        <w:jc w:val="both"/>
        <w:rPr>
          <w:rStyle w:val="Forte"/>
          <w:rFonts w:ascii="Arial" w:hAnsi="Arial" w:cs="Arial"/>
          <w:color w:val="000000" w:themeColor="text1"/>
          <w:sz w:val="20"/>
          <w:szCs w:val="20"/>
        </w:rPr>
      </w:pPr>
      <w:r w:rsidRPr="00C07E75">
        <w:rPr>
          <w:rStyle w:val="Forte"/>
          <w:rFonts w:ascii="Arial" w:hAnsi="Arial" w:cs="Arial"/>
          <w:color w:val="000000" w:themeColor="text1"/>
          <w:sz w:val="20"/>
          <w:szCs w:val="20"/>
        </w:rPr>
        <w:t>DA CONCESSÃO</w:t>
      </w:r>
    </w:p>
    <w:p w:rsidR="00D117E9" w:rsidRPr="00C07E75" w:rsidRDefault="00D117E9" w:rsidP="00D117E9">
      <w:pPr>
        <w:pStyle w:val="NormalWeb"/>
        <w:shd w:val="clear" w:color="auto" w:fill="FFFFFF"/>
        <w:spacing w:before="0" w:beforeAutospacing="0" w:after="0" w:afterAutospacing="0"/>
        <w:ind w:left="720"/>
        <w:jc w:val="both"/>
        <w:rPr>
          <w:rFonts w:ascii="Arial" w:hAnsi="Arial" w:cs="Arial"/>
          <w:b/>
          <w:bCs/>
          <w:color w:val="000000" w:themeColor="text1"/>
          <w:sz w:val="20"/>
          <w:szCs w:val="20"/>
        </w:rPr>
      </w:pPr>
    </w:p>
    <w:p w:rsidR="008865BD" w:rsidRPr="00C07E75" w:rsidRDefault="008865BD" w:rsidP="00D117E9">
      <w:pPr>
        <w:pStyle w:val="NormalWeb"/>
        <w:shd w:val="clear" w:color="auto" w:fill="FFFFFF"/>
        <w:tabs>
          <w:tab w:val="left" w:pos="567"/>
        </w:tabs>
        <w:spacing w:before="0" w:beforeAutospacing="0" w:after="0" w:afterAutospacing="0"/>
        <w:ind w:left="567" w:hanging="567"/>
        <w:jc w:val="both"/>
        <w:rPr>
          <w:rFonts w:ascii="Arial" w:hAnsi="Arial" w:cs="Arial"/>
          <w:b/>
          <w:bCs/>
          <w:color w:val="000000" w:themeColor="text1"/>
          <w:sz w:val="20"/>
          <w:szCs w:val="20"/>
        </w:rPr>
      </w:pPr>
      <w:r w:rsidRPr="00C07E75">
        <w:rPr>
          <w:rStyle w:val="Forte"/>
          <w:rFonts w:ascii="Arial" w:hAnsi="Arial" w:cs="Arial"/>
          <w:color w:val="000000" w:themeColor="text1"/>
          <w:sz w:val="20"/>
          <w:szCs w:val="20"/>
        </w:rPr>
        <w:t>1.1</w:t>
      </w:r>
      <w:r w:rsidR="00063DA5" w:rsidRPr="00C07E75">
        <w:rPr>
          <w:rStyle w:val="Forte"/>
          <w:rFonts w:ascii="Arial" w:hAnsi="Arial" w:cs="Arial"/>
          <w:color w:val="000000" w:themeColor="text1"/>
          <w:sz w:val="20"/>
          <w:szCs w:val="20"/>
        </w:rPr>
        <w:tab/>
      </w:r>
      <w:r w:rsidRPr="00C07E75">
        <w:rPr>
          <w:rFonts w:ascii="Arial" w:hAnsi="Arial" w:cs="Arial"/>
          <w:color w:val="000000" w:themeColor="text1"/>
          <w:sz w:val="20"/>
          <w:szCs w:val="20"/>
        </w:rPr>
        <w:t xml:space="preserve">A concessão de apoio financeiro ao PFA dar-se-á mediante celebração do instrumento denominado Termo de Concessão e Aceitação de Apoio Financeiro/PFA </w:t>
      </w:r>
      <w:r w:rsidR="00B05297" w:rsidRPr="00C07E75">
        <w:rPr>
          <w:rFonts w:ascii="Arial" w:hAnsi="Arial" w:cs="Arial"/>
          <w:color w:val="000000" w:themeColor="text1"/>
          <w:sz w:val="20"/>
          <w:szCs w:val="20"/>
        </w:rPr>
        <w:t>–</w:t>
      </w:r>
      <w:r w:rsidRPr="00C07E75">
        <w:rPr>
          <w:rFonts w:ascii="Arial" w:hAnsi="Arial" w:cs="Arial"/>
          <w:color w:val="000000" w:themeColor="text1"/>
          <w:sz w:val="20"/>
          <w:szCs w:val="20"/>
        </w:rPr>
        <w:t xml:space="preserve"> UPE.</w:t>
      </w:r>
    </w:p>
    <w:p w:rsidR="00063DA5" w:rsidRPr="00C07E75" w:rsidRDefault="00063DA5" w:rsidP="00D117E9">
      <w:pPr>
        <w:pStyle w:val="NormalWeb"/>
        <w:shd w:val="clear" w:color="auto" w:fill="FFFFFF"/>
        <w:tabs>
          <w:tab w:val="left" w:pos="567"/>
        </w:tabs>
        <w:spacing w:before="0" w:beforeAutospacing="0" w:after="0" w:afterAutospacing="0"/>
        <w:ind w:left="567" w:hanging="567"/>
        <w:jc w:val="both"/>
        <w:rPr>
          <w:rStyle w:val="Forte"/>
          <w:rFonts w:ascii="Arial" w:hAnsi="Arial" w:cs="Arial"/>
          <w:color w:val="000000" w:themeColor="text1"/>
          <w:sz w:val="20"/>
          <w:szCs w:val="20"/>
        </w:rPr>
      </w:pPr>
    </w:p>
    <w:p w:rsidR="008865BD" w:rsidRPr="00C07E75" w:rsidRDefault="008865BD" w:rsidP="00D117E9">
      <w:pPr>
        <w:pStyle w:val="NormalWeb"/>
        <w:shd w:val="clear" w:color="auto" w:fill="FFFFFF"/>
        <w:tabs>
          <w:tab w:val="left" w:pos="567"/>
        </w:tabs>
        <w:spacing w:before="0" w:beforeAutospacing="0" w:after="0" w:afterAutospacing="0"/>
        <w:ind w:left="567" w:hanging="567"/>
        <w:jc w:val="both"/>
        <w:rPr>
          <w:rFonts w:ascii="Arial" w:hAnsi="Arial" w:cs="Arial"/>
          <w:color w:val="000000" w:themeColor="text1"/>
          <w:sz w:val="20"/>
          <w:szCs w:val="20"/>
        </w:rPr>
      </w:pPr>
      <w:r w:rsidRPr="00C07E75">
        <w:rPr>
          <w:rStyle w:val="Forte"/>
          <w:rFonts w:ascii="Arial" w:hAnsi="Arial" w:cs="Arial"/>
          <w:color w:val="000000" w:themeColor="text1"/>
          <w:sz w:val="20"/>
          <w:szCs w:val="20"/>
        </w:rPr>
        <w:t xml:space="preserve">1.2 </w:t>
      </w:r>
      <w:r w:rsidR="00063DA5" w:rsidRPr="00C07E75">
        <w:rPr>
          <w:rStyle w:val="Forte"/>
          <w:rFonts w:ascii="Arial" w:hAnsi="Arial" w:cs="Arial"/>
          <w:color w:val="000000" w:themeColor="text1"/>
          <w:sz w:val="20"/>
          <w:szCs w:val="20"/>
        </w:rPr>
        <w:tab/>
      </w:r>
      <w:r w:rsidRPr="00C07E75">
        <w:rPr>
          <w:rFonts w:ascii="Arial" w:hAnsi="Arial" w:cs="Arial"/>
          <w:color w:val="000000" w:themeColor="text1"/>
          <w:sz w:val="20"/>
          <w:szCs w:val="20"/>
        </w:rPr>
        <w:t xml:space="preserve">Ao aceitar a concessão que ora lhe é feita, compromete-se o </w:t>
      </w:r>
      <w:r w:rsidR="00063DA5" w:rsidRPr="00C07E75">
        <w:rPr>
          <w:rFonts w:ascii="Arial" w:hAnsi="Arial" w:cs="Arial"/>
          <w:color w:val="000000" w:themeColor="text1"/>
          <w:sz w:val="20"/>
          <w:szCs w:val="20"/>
        </w:rPr>
        <w:t>Docente</w:t>
      </w:r>
      <w:r w:rsidRPr="00C07E75">
        <w:rPr>
          <w:rFonts w:ascii="Arial" w:hAnsi="Arial" w:cs="Arial"/>
          <w:color w:val="000000" w:themeColor="text1"/>
          <w:sz w:val="20"/>
          <w:szCs w:val="20"/>
        </w:rPr>
        <w:t xml:space="preserve"> a dedicar-se às atividades pertinentes ao plano de trabalho e/ou projeto referente ao recurso financeiro concedido.</w:t>
      </w:r>
    </w:p>
    <w:p w:rsidR="00063DA5" w:rsidRPr="00C07E75" w:rsidRDefault="00063DA5" w:rsidP="00D117E9">
      <w:pPr>
        <w:pStyle w:val="NormalWeb"/>
        <w:shd w:val="clear" w:color="auto" w:fill="FFFFFF"/>
        <w:tabs>
          <w:tab w:val="left" w:pos="567"/>
        </w:tabs>
        <w:spacing w:before="0" w:beforeAutospacing="0" w:after="0" w:afterAutospacing="0"/>
        <w:ind w:left="567" w:hanging="567"/>
        <w:jc w:val="both"/>
        <w:rPr>
          <w:rStyle w:val="Forte"/>
          <w:rFonts w:ascii="Arial" w:hAnsi="Arial" w:cs="Arial"/>
          <w:color w:val="000000" w:themeColor="text1"/>
          <w:sz w:val="20"/>
          <w:szCs w:val="20"/>
        </w:rPr>
      </w:pPr>
    </w:p>
    <w:p w:rsidR="008865BD" w:rsidRPr="00C07E75" w:rsidRDefault="008865BD" w:rsidP="00D117E9">
      <w:pPr>
        <w:pStyle w:val="NormalWeb"/>
        <w:shd w:val="clear" w:color="auto" w:fill="FFFFFF"/>
        <w:tabs>
          <w:tab w:val="left" w:pos="567"/>
        </w:tabs>
        <w:spacing w:before="0" w:beforeAutospacing="0" w:after="0" w:afterAutospacing="0"/>
        <w:ind w:left="567" w:hanging="567"/>
        <w:jc w:val="both"/>
        <w:rPr>
          <w:rFonts w:ascii="Arial" w:hAnsi="Arial" w:cs="Arial"/>
          <w:color w:val="000000" w:themeColor="text1"/>
          <w:sz w:val="20"/>
          <w:szCs w:val="20"/>
        </w:rPr>
      </w:pPr>
      <w:r w:rsidRPr="00C07E75">
        <w:rPr>
          <w:rStyle w:val="Forte"/>
          <w:rFonts w:ascii="Arial" w:hAnsi="Arial" w:cs="Arial"/>
          <w:color w:val="000000" w:themeColor="text1"/>
          <w:sz w:val="20"/>
          <w:szCs w:val="20"/>
        </w:rPr>
        <w:t xml:space="preserve">1.3 </w:t>
      </w:r>
      <w:r w:rsidR="00063DA5" w:rsidRPr="00C07E75">
        <w:rPr>
          <w:rStyle w:val="Forte"/>
          <w:rFonts w:ascii="Arial" w:hAnsi="Arial" w:cs="Arial"/>
          <w:color w:val="000000" w:themeColor="text1"/>
          <w:sz w:val="20"/>
          <w:szCs w:val="20"/>
        </w:rPr>
        <w:tab/>
      </w:r>
      <w:r w:rsidRPr="00C07E75">
        <w:rPr>
          <w:rFonts w:ascii="Arial" w:hAnsi="Arial" w:cs="Arial"/>
          <w:color w:val="000000" w:themeColor="text1"/>
          <w:sz w:val="20"/>
          <w:szCs w:val="20"/>
        </w:rPr>
        <w:t xml:space="preserve">Compromete-se, ainda, o </w:t>
      </w:r>
      <w:r w:rsidR="00063DA5" w:rsidRPr="00C07E75">
        <w:rPr>
          <w:rFonts w:ascii="Arial" w:hAnsi="Arial" w:cs="Arial"/>
          <w:color w:val="000000" w:themeColor="text1"/>
          <w:sz w:val="20"/>
          <w:szCs w:val="20"/>
        </w:rPr>
        <w:t>Docente</w:t>
      </w:r>
      <w:r w:rsidRPr="00C07E75">
        <w:rPr>
          <w:rFonts w:ascii="Arial" w:hAnsi="Arial" w:cs="Arial"/>
          <w:color w:val="000000" w:themeColor="text1"/>
          <w:sz w:val="20"/>
          <w:szCs w:val="20"/>
        </w:rPr>
        <w:t xml:space="preserve"> a:</w:t>
      </w:r>
    </w:p>
    <w:p w:rsidR="00063DA5" w:rsidRPr="00C07E75" w:rsidRDefault="00063DA5" w:rsidP="00D117E9">
      <w:pPr>
        <w:pStyle w:val="NormalWeb"/>
        <w:shd w:val="clear" w:color="auto" w:fill="FFFFFF"/>
        <w:tabs>
          <w:tab w:val="left" w:pos="567"/>
        </w:tabs>
        <w:spacing w:before="0" w:beforeAutospacing="0" w:after="0" w:afterAutospacing="0"/>
        <w:ind w:left="567" w:hanging="567"/>
        <w:jc w:val="both"/>
        <w:rPr>
          <w:rFonts w:ascii="Arial" w:hAnsi="Arial" w:cs="Arial"/>
          <w:color w:val="000000" w:themeColor="text1"/>
          <w:sz w:val="20"/>
          <w:szCs w:val="20"/>
        </w:rPr>
      </w:pPr>
    </w:p>
    <w:p w:rsidR="008865BD" w:rsidRPr="00C07E75" w:rsidRDefault="008865BD" w:rsidP="00D117E9">
      <w:pPr>
        <w:pStyle w:val="NormalWeb"/>
        <w:shd w:val="clear" w:color="auto" w:fill="FFFFFF"/>
        <w:tabs>
          <w:tab w:val="left" w:pos="567"/>
        </w:tabs>
        <w:spacing w:before="0" w:beforeAutospacing="0" w:after="0" w:afterAutospacing="0"/>
        <w:ind w:left="567" w:hanging="567"/>
        <w:jc w:val="both"/>
        <w:rPr>
          <w:rFonts w:ascii="Arial" w:hAnsi="Arial" w:cs="Arial"/>
          <w:color w:val="000000" w:themeColor="text1"/>
          <w:sz w:val="20"/>
          <w:szCs w:val="20"/>
        </w:rPr>
      </w:pPr>
      <w:r w:rsidRPr="00C07E75">
        <w:rPr>
          <w:rFonts w:ascii="Arial" w:hAnsi="Arial" w:cs="Arial"/>
          <w:b/>
          <w:color w:val="000000" w:themeColor="text1"/>
          <w:sz w:val="20"/>
          <w:szCs w:val="20"/>
        </w:rPr>
        <w:t>a</w:t>
      </w:r>
      <w:r w:rsidR="003D582C" w:rsidRPr="00C07E75">
        <w:rPr>
          <w:rFonts w:ascii="Arial" w:hAnsi="Arial" w:cs="Arial"/>
          <w:b/>
          <w:color w:val="000000" w:themeColor="text1"/>
          <w:sz w:val="20"/>
          <w:szCs w:val="20"/>
        </w:rPr>
        <w:t>)</w:t>
      </w:r>
      <w:r w:rsidRPr="00C07E75">
        <w:rPr>
          <w:rFonts w:ascii="Arial" w:hAnsi="Arial" w:cs="Arial"/>
          <w:color w:val="000000" w:themeColor="text1"/>
          <w:sz w:val="20"/>
          <w:szCs w:val="20"/>
        </w:rPr>
        <w:t xml:space="preserve"> </w:t>
      </w:r>
      <w:r w:rsidR="00063DA5" w:rsidRPr="00C07E75">
        <w:rPr>
          <w:rFonts w:ascii="Arial" w:hAnsi="Arial" w:cs="Arial"/>
          <w:color w:val="000000" w:themeColor="text1"/>
          <w:sz w:val="20"/>
          <w:szCs w:val="20"/>
        </w:rPr>
        <w:tab/>
      </w:r>
      <w:r w:rsidR="00212585" w:rsidRPr="00C07E75">
        <w:rPr>
          <w:rFonts w:ascii="Arial" w:hAnsi="Arial" w:cs="Arial"/>
          <w:color w:val="000000" w:themeColor="text1"/>
          <w:sz w:val="20"/>
          <w:szCs w:val="20"/>
        </w:rPr>
        <w:t>A</w:t>
      </w:r>
      <w:r w:rsidRPr="00C07E75">
        <w:rPr>
          <w:rFonts w:ascii="Arial" w:hAnsi="Arial" w:cs="Arial"/>
          <w:color w:val="000000" w:themeColor="text1"/>
          <w:sz w:val="20"/>
          <w:szCs w:val="20"/>
        </w:rPr>
        <w:t>presentar, nos prazos que lhe forem determinados, informações ou documentos referentes tanto ao desenvolvimento quanto à conclusão do programa ou plano aprovado;</w:t>
      </w:r>
    </w:p>
    <w:p w:rsidR="008865BD" w:rsidRPr="00C07E75" w:rsidRDefault="008865BD" w:rsidP="00D117E9">
      <w:pPr>
        <w:pStyle w:val="NormalWeb"/>
        <w:shd w:val="clear" w:color="auto" w:fill="FFFFFF"/>
        <w:tabs>
          <w:tab w:val="left" w:pos="567"/>
        </w:tabs>
        <w:spacing w:before="0" w:beforeAutospacing="0" w:after="0" w:afterAutospacing="0"/>
        <w:ind w:left="567" w:hanging="567"/>
        <w:jc w:val="both"/>
        <w:rPr>
          <w:rFonts w:ascii="Arial" w:hAnsi="Arial" w:cs="Arial"/>
          <w:color w:val="000000" w:themeColor="text1"/>
          <w:sz w:val="20"/>
          <w:szCs w:val="20"/>
        </w:rPr>
      </w:pPr>
      <w:r w:rsidRPr="00C07E75">
        <w:rPr>
          <w:rFonts w:ascii="Arial" w:hAnsi="Arial" w:cs="Arial"/>
          <w:b/>
          <w:color w:val="000000" w:themeColor="text1"/>
          <w:sz w:val="20"/>
          <w:szCs w:val="20"/>
        </w:rPr>
        <w:t>b</w:t>
      </w:r>
      <w:r w:rsidR="003D582C" w:rsidRPr="00C07E75">
        <w:rPr>
          <w:rFonts w:ascii="Arial" w:hAnsi="Arial" w:cs="Arial"/>
          <w:b/>
          <w:color w:val="000000" w:themeColor="text1"/>
          <w:sz w:val="20"/>
          <w:szCs w:val="20"/>
        </w:rPr>
        <w:t>)</w:t>
      </w:r>
      <w:r w:rsidRPr="00C07E75">
        <w:rPr>
          <w:rFonts w:ascii="Arial" w:hAnsi="Arial" w:cs="Arial"/>
          <w:color w:val="000000" w:themeColor="text1"/>
          <w:sz w:val="20"/>
          <w:szCs w:val="20"/>
        </w:rPr>
        <w:t xml:space="preserve"> </w:t>
      </w:r>
      <w:r w:rsidR="00063DA5" w:rsidRPr="00C07E75">
        <w:rPr>
          <w:rFonts w:ascii="Arial" w:hAnsi="Arial" w:cs="Arial"/>
          <w:color w:val="000000" w:themeColor="text1"/>
          <w:sz w:val="20"/>
          <w:szCs w:val="20"/>
        </w:rPr>
        <w:tab/>
      </w:r>
      <w:r w:rsidR="00212585" w:rsidRPr="00C07E75">
        <w:rPr>
          <w:rFonts w:ascii="Arial" w:hAnsi="Arial" w:cs="Arial"/>
          <w:color w:val="000000" w:themeColor="text1"/>
          <w:sz w:val="20"/>
          <w:szCs w:val="20"/>
        </w:rPr>
        <w:t>N</w:t>
      </w:r>
      <w:r w:rsidRPr="00C07E75">
        <w:rPr>
          <w:rFonts w:ascii="Arial" w:hAnsi="Arial" w:cs="Arial"/>
          <w:color w:val="000000" w:themeColor="text1"/>
          <w:sz w:val="20"/>
          <w:szCs w:val="20"/>
        </w:rPr>
        <w:t>ão introduzir alterações ou quaisquer modificações nas especificações inicialmente propostas no projeto e aprovadas pela UPE, salvo mediante autorização expressa da Universidade;</w:t>
      </w:r>
    </w:p>
    <w:p w:rsidR="008865BD" w:rsidRPr="00C07E75" w:rsidRDefault="008865BD" w:rsidP="00D117E9">
      <w:pPr>
        <w:pStyle w:val="NormalWeb"/>
        <w:shd w:val="clear" w:color="auto" w:fill="FFFFFF"/>
        <w:tabs>
          <w:tab w:val="left" w:pos="567"/>
        </w:tabs>
        <w:spacing w:before="0" w:beforeAutospacing="0" w:after="0" w:afterAutospacing="0"/>
        <w:ind w:left="567" w:hanging="567"/>
        <w:jc w:val="both"/>
        <w:rPr>
          <w:rFonts w:ascii="Arial" w:hAnsi="Arial" w:cs="Arial"/>
          <w:color w:val="000000" w:themeColor="text1"/>
          <w:sz w:val="20"/>
          <w:szCs w:val="20"/>
        </w:rPr>
      </w:pPr>
      <w:r w:rsidRPr="00C07E75">
        <w:rPr>
          <w:rFonts w:ascii="Arial" w:hAnsi="Arial" w:cs="Arial"/>
          <w:b/>
          <w:color w:val="000000" w:themeColor="text1"/>
          <w:sz w:val="20"/>
          <w:szCs w:val="20"/>
        </w:rPr>
        <w:t>c</w:t>
      </w:r>
      <w:r w:rsidR="003D582C" w:rsidRPr="00C07E75">
        <w:rPr>
          <w:rFonts w:ascii="Arial" w:hAnsi="Arial" w:cs="Arial"/>
          <w:b/>
          <w:color w:val="000000" w:themeColor="text1"/>
          <w:sz w:val="20"/>
          <w:szCs w:val="20"/>
        </w:rPr>
        <w:t>)</w:t>
      </w:r>
      <w:r w:rsidRPr="00C07E75">
        <w:rPr>
          <w:rFonts w:ascii="Arial" w:hAnsi="Arial" w:cs="Arial"/>
          <w:color w:val="000000" w:themeColor="text1"/>
          <w:sz w:val="20"/>
          <w:szCs w:val="20"/>
        </w:rPr>
        <w:t xml:space="preserve"> </w:t>
      </w:r>
      <w:r w:rsidR="00063DA5" w:rsidRPr="00C07E75">
        <w:rPr>
          <w:rFonts w:ascii="Arial" w:hAnsi="Arial" w:cs="Arial"/>
          <w:color w:val="000000" w:themeColor="text1"/>
          <w:sz w:val="20"/>
          <w:szCs w:val="20"/>
        </w:rPr>
        <w:tab/>
      </w:r>
      <w:r w:rsidR="00212585" w:rsidRPr="00C07E75">
        <w:rPr>
          <w:rFonts w:ascii="Arial" w:hAnsi="Arial" w:cs="Arial"/>
          <w:color w:val="000000" w:themeColor="text1"/>
          <w:sz w:val="20"/>
          <w:szCs w:val="20"/>
        </w:rPr>
        <w:t>A</w:t>
      </w:r>
      <w:r w:rsidRPr="00C07E75">
        <w:rPr>
          <w:rFonts w:ascii="Arial" w:hAnsi="Arial" w:cs="Arial"/>
          <w:color w:val="000000" w:themeColor="text1"/>
          <w:sz w:val="20"/>
          <w:szCs w:val="20"/>
        </w:rPr>
        <w:t>tuar como consultor "</w:t>
      </w:r>
      <w:r w:rsidRPr="00C07E75">
        <w:rPr>
          <w:rFonts w:ascii="Arial" w:hAnsi="Arial" w:cs="Arial"/>
          <w:i/>
          <w:color w:val="000000" w:themeColor="text1"/>
          <w:sz w:val="20"/>
          <w:szCs w:val="20"/>
        </w:rPr>
        <w:t>ad hoc</w:t>
      </w:r>
      <w:r w:rsidRPr="00C07E75">
        <w:rPr>
          <w:rFonts w:ascii="Arial" w:hAnsi="Arial" w:cs="Arial"/>
          <w:color w:val="000000" w:themeColor="text1"/>
          <w:sz w:val="20"/>
          <w:szCs w:val="20"/>
        </w:rPr>
        <w:t>" sempre que lhe for solicitado pela UPE;</w:t>
      </w:r>
    </w:p>
    <w:p w:rsidR="008865BD" w:rsidRPr="00C07E75" w:rsidRDefault="008865BD" w:rsidP="00D117E9">
      <w:pPr>
        <w:pStyle w:val="NormalWeb"/>
        <w:shd w:val="clear" w:color="auto" w:fill="FFFFFF"/>
        <w:tabs>
          <w:tab w:val="left" w:pos="567"/>
        </w:tabs>
        <w:spacing w:before="0" w:beforeAutospacing="0" w:after="0" w:afterAutospacing="0"/>
        <w:ind w:left="567" w:hanging="567"/>
        <w:jc w:val="both"/>
        <w:rPr>
          <w:rFonts w:ascii="Arial" w:hAnsi="Arial" w:cs="Arial"/>
          <w:color w:val="000000" w:themeColor="text1"/>
          <w:sz w:val="20"/>
          <w:szCs w:val="20"/>
        </w:rPr>
      </w:pPr>
      <w:r w:rsidRPr="00C07E75">
        <w:rPr>
          <w:rFonts w:ascii="Arial" w:hAnsi="Arial" w:cs="Arial"/>
          <w:b/>
          <w:color w:val="000000" w:themeColor="text1"/>
          <w:sz w:val="20"/>
          <w:szCs w:val="20"/>
        </w:rPr>
        <w:t>d</w:t>
      </w:r>
      <w:r w:rsidR="003D582C" w:rsidRPr="00C07E75">
        <w:rPr>
          <w:rFonts w:ascii="Arial" w:hAnsi="Arial" w:cs="Arial"/>
          <w:b/>
          <w:color w:val="000000" w:themeColor="text1"/>
          <w:sz w:val="20"/>
          <w:szCs w:val="20"/>
        </w:rPr>
        <w:t>)</w:t>
      </w:r>
      <w:r w:rsidRPr="00C07E75">
        <w:rPr>
          <w:rFonts w:ascii="Arial" w:hAnsi="Arial" w:cs="Arial"/>
          <w:color w:val="000000" w:themeColor="text1"/>
          <w:sz w:val="20"/>
          <w:szCs w:val="20"/>
        </w:rPr>
        <w:t xml:space="preserve"> </w:t>
      </w:r>
      <w:r w:rsidR="00063DA5" w:rsidRPr="00C07E75">
        <w:rPr>
          <w:rFonts w:ascii="Arial" w:hAnsi="Arial" w:cs="Arial"/>
          <w:color w:val="000000" w:themeColor="text1"/>
          <w:sz w:val="20"/>
          <w:szCs w:val="20"/>
        </w:rPr>
        <w:tab/>
      </w:r>
      <w:r w:rsidR="00212585" w:rsidRPr="00C07E75">
        <w:rPr>
          <w:rFonts w:ascii="Arial" w:hAnsi="Arial" w:cs="Arial"/>
          <w:color w:val="000000" w:themeColor="text1"/>
          <w:sz w:val="20"/>
          <w:szCs w:val="20"/>
        </w:rPr>
        <w:t>U</w:t>
      </w:r>
      <w:r w:rsidRPr="00C07E75">
        <w:rPr>
          <w:rFonts w:ascii="Arial" w:hAnsi="Arial" w:cs="Arial"/>
          <w:color w:val="000000" w:themeColor="text1"/>
          <w:sz w:val="20"/>
          <w:szCs w:val="20"/>
        </w:rPr>
        <w:t>tilizar os recursos financeiros para o desenvolvimento do projeto ou plano de tr</w:t>
      </w:r>
      <w:r w:rsidR="00212585" w:rsidRPr="00C07E75">
        <w:rPr>
          <w:rFonts w:ascii="Arial" w:hAnsi="Arial" w:cs="Arial"/>
          <w:color w:val="000000" w:themeColor="text1"/>
          <w:sz w:val="20"/>
          <w:szCs w:val="20"/>
        </w:rPr>
        <w:t>abalho a</w:t>
      </w:r>
      <w:r w:rsidRPr="00C07E75">
        <w:rPr>
          <w:rFonts w:ascii="Arial" w:hAnsi="Arial" w:cs="Arial"/>
          <w:color w:val="000000" w:themeColor="text1"/>
          <w:sz w:val="20"/>
          <w:szCs w:val="20"/>
        </w:rPr>
        <w:t>provado, nos termos deste instrumento e dentro do período previsto;</w:t>
      </w:r>
    </w:p>
    <w:p w:rsidR="008865BD" w:rsidRPr="00C07E75" w:rsidRDefault="009C3E4D" w:rsidP="00D117E9">
      <w:pPr>
        <w:pStyle w:val="NormalWeb"/>
        <w:shd w:val="clear" w:color="auto" w:fill="FFFFFF"/>
        <w:tabs>
          <w:tab w:val="left" w:pos="567"/>
        </w:tabs>
        <w:spacing w:before="0" w:beforeAutospacing="0" w:after="0" w:afterAutospacing="0"/>
        <w:ind w:left="567" w:hanging="567"/>
        <w:jc w:val="both"/>
        <w:rPr>
          <w:rFonts w:ascii="Arial" w:hAnsi="Arial" w:cs="Arial"/>
          <w:color w:val="000000" w:themeColor="text1"/>
          <w:sz w:val="20"/>
          <w:szCs w:val="20"/>
        </w:rPr>
      </w:pPr>
      <w:r w:rsidRPr="00C07E75">
        <w:rPr>
          <w:rFonts w:ascii="Arial" w:hAnsi="Arial" w:cs="Arial"/>
          <w:b/>
          <w:color w:val="000000" w:themeColor="text1"/>
          <w:sz w:val="20"/>
          <w:szCs w:val="20"/>
        </w:rPr>
        <w:t>e</w:t>
      </w:r>
      <w:r w:rsidR="003D582C" w:rsidRPr="00C07E75">
        <w:rPr>
          <w:rFonts w:ascii="Arial" w:hAnsi="Arial" w:cs="Arial"/>
          <w:b/>
          <w:color w:val="000000" w:themeColor="text1"/>
          <w:sz w:val="20"/>
          <w:szCs w:val="20"/>
        </w:rPr>
        <w:t>)</w:t>
      </w:r>
      <w:r w:rsidR="00063DA5" w:rsidRPr="00C07E75">
        <w:rPr>
          <w:rFonts w:ascii="Arial" w:hAnsi="Arial" w:cs="Arial"/>
          <w:color w:val="000000" w:themeColor="text1"/>
          <w:sz w:val="20"/>
          <w:szCs w:val="20"/>
        </w:rPr>
        <w:tab/>
      </w:r>
      <w:r w:rsidR="00212585" w:rsidRPr="00C07E75">
        <w:rPr>
          <w:rFonts w:ascii="Arial" w:hAnsi="Arial" w:cs="Arial"/>
          <w:color w:val="000000" w:themeColor="text1"/>
          <w:sz w:val="20"/>
          <w:szCs w:val="20"/>
        </w:rPr>
        <w:t>P</w:t>
      </w:r>
      <w:r w:rsidR="008865BD" w:rsidRPr="00C07E75">
        <w:rPr>
          <w:rFonts w:ascii="Arial" w:hAnsi="Arial" w:cs="Arial"/>
          <w:color w:val="000000" w:themeColor="text1"/>
          <w:sz w:val="20"/>
          <w:szCs w:val="20"/>
        </w:rPr>
        <w:t>ermitir e facilitar a UPE o acesso o exame da documentação produzida e a vistoria dos bens adquiridos;</w:t>
      </w:r>
    </w:p>
    <w:p w:rsidR="008865BD" w:rsidRPr="00C07E75" w:rsidRDefault="009C3E4D" w:rsidP="00D117E9">
      <w:pPr>
        <w:pStyle w:val="NormalWeb"/>
        <w:shd w:val="clear" w:color="auto" w:fill="FFFFFF"/>
        <w:tabs>
          <w:tab w:val="left" w:pos="567"/>
        </w:tabs>
        <w:spacing w:before="0" w:beforeAutospacing="0" w:after="0" w:afterAutospacing="0"/>
        <w:ind w:left="567" w:hanging="567"/>
        <w:jc w:val="both"/>
        <w:rPr>
          <w:rFonts w:ascii="Arial" w:hAnsi="Arial" w:cs="Arial"/>
          <w:color w:val="000000" w:themeColor="text1"/>
          <w:sz w:val="20"/>
          <w:szCs w:val="20"/>
        </w:rPr>
      </w:pPr>
      <w:r w:rsidRPr="00C07E75">
        <w:rPr>
          <w:rFonts w:ascii="Arial" w:hAnsi="Arial" w:cs="Arial"/>
          <w:b/>
          <w:color w:val="000000" w:themeColor="text1"/>
          <w:sz w:val="20"/>
          <w:szCs w:val="20"/>
        </w:rPr>
        <w:t>f</w:t>
      </w:r>
      <w:r w:rsidR="003D582C" w:rsidRPr="00C07E75">
        <w:rPr>
          <w:rFonts w:ascii="Arial" w:hAnsi="Arial" w:cs="Arial"/>
          <w:b/>
          <w:color w:val="000000" w:themeColor="text1"/>
          <w:sz w:val="20"/>
          <w:szCs w:val="20"/>
        </w:rPr>
        <w:t>)</w:t>
      </w:r>
      <w:r w:rsidR="008865BD" w:rsidRPr="00C07E75">
        <w:rPr>
          <w:rFonts w:ascii="Arial" w:hAnsi="Arial" w:cs="Arial"/>
          <w:color w:val="000000" w:themeColor="text1"/>
          <w:sz w:val="20"/>
          <w:szCs w:val="20"/>
        </w:rPr>
        <w:t xml:space="preserve"> </w:t>
      </w:r>
      <w:r w:rsidR="00063DA5" w:rsidRPr="00C07E75">
        <w:rPr>
          <w:rFonts w:ascii="Arial" w:hAnsi="Arial" w:cs="Arial"/>
          <w:color w:val="000000" w:themeColor="text1"/>
          <w:sz w:val="20"/>
          <w:szCs w:val="20"/>
        </w:rPr>
        <w:tab/>
      </w:r>
      <w:r w:rsidR="00212585" w:rsidRPr="00C07E75">
        <w:rPr>
          <w:rFonts w:ascii="Arial" w:hAnsi="Arial" w:cs="Arial"/>
          <w:color w:val="000000" w:themeColor="text1"/>
          <w:sz w:val="20"/>
          <w:szCs w:val="20"/>
        </w:rPr>
        <w:t>A</w:t>
      </w:r>
      <w:r w:rsidR="008865BD" w:rsidRPr="00C07E75">
        <w:rPr>
          <w:rFonts w:ascii="Arial" w:hAnsi="Arial" w:cs="Arial"/>
          <w:color w:val="000000" w:themeColor="text1"/>
          <w:sz w:val="20"/>
          <w:szCs w:val="20"/>
        </w:rPr>
        <w:t>ssumir todas as obrigações legais decorrentes de contratações eventuais necessárias à consecução do objeto, não tendo tais contratações qualquer vínculo para com a Universidade de Pernambuco;</w:t>
      </w:r>
    </w:p>
    <w:p w:rsidR="008865BD" w:rsidRPr="00C07E75" w:rsidRDefault="009C3E4D" w:rsidP="00D117E9">
      <w:pPr>
        <w:pStyle w:val="NormalWeb"/>
        <w:shd w:val="clear" w:color="auto" w:fill="FFFFFF"/>
        <w:tabs>
          <w:tab w:val="left" w:pos="567"/>
        </w:tabs>
        <w:spacing w:before="0" w:beforeAutospacing="0" w:after="0" w:afterAutospacing="0"/>
        <w:ind w:left="567" w:hanging="567"/>
        <w:jc w:val="both"/>
        <w:rPr>
          <w:rFonts w:ascii="Arial" w:hAnsi="Arial" w:cs="Arial"/>
          <w:color w:val="000000" w:themeColor="text1"/>
          <w:sz w:val="20"/>
          <w:szCs w:val="20"/>
        </w:rPr>
      </w:pPr>
      <w:r w:rsidRPr="00C07E75">
        <w:rPr>
          <w:rFonts w:ascii="Arial" w:hAnsi="Arial" w:cs="Arial"/>
          <w:b/>
          <w:color w:val="000000" w:themeColor="text1"/>
          <w:sz w:val="20"/>
          <w:szCs w:val="20"/>
        </w:rPr>
        <w:t>g</w:t>
      </w:r>
      <w:r w:rsidR="003D582C" w:rsidRPr="00C07E75">
        <w:rPr>
          <w:rFonts w:ascii="Arial" w:hAnsi="Arial" w:cs="Arial"/>
          <w:b/>
          <w:color w:val="000000" w:themeColor="text1"/>
          <w:sz w:val="20"/>
          <w:szCs w:val="20"/>
        </w:rPr>
        <w:t>)</w:t>
      </w:r>
      <w:r w:rsidR="00063DA5" w:rsidRPr="00C07E75">
        <w:rPr>
          <w:rFonts w:ascii="Arial" w:hAnsi="Arial" w:cs="Arial"/>
          <w:color w:val="000000" w:themeColor="text1"/>
          <w:sz w:val="20"/>
          <w:szCs w:val="20"/>
        </w:rPr>
        <w:tab/>
      </w:r>
      <w:r w:rsidR="00212585" w:rsidRPr="00C07E75">
        <w:rPr>
          <w:rFonts w:ascii="Arial" w:hAnsi="Arial" w:cs="Arial"/>
          <w:color w:val="000000" w:themeColor="text1"/>
          <w:sz w:val="20"/>
          <w:szCs w:val="20"/>
        </w:rPr>
        <w:t>A</w:t>
      </w:r>
      <w:r w:rsidR="008865BD" w:rsidRPr="00C07E75">
        <w:rPr>
          <w:rFonts w:ascii="Arial" w:hAnsi="Arial" w:cs="Arial"/>
          <w:color w:val="000000" w:themeColor="text1"/>
          <w:sz w:val="20"/>
          <w:szCs w:val="20"/>
        </w:rPr>
        <w:t xml:space="preserve">presentar relatório </w:t>
      </w:r>
      <w:r w:rsidR="00707021" w:rsidRPr="00C07E75">
        <w:rPr>
          <w:rFonts w:ascii="Arial" w:hAnsi="Arial" w:cs="Arial"/>
          <w:color w:val="000000" w:themeColor="text1"/>
          <w:sz w:val="20"/>
          <w:szCs w:val="20"/>
        </w:rPr>
        <w:t xml:space="preserve">técnico e </w:t>
      </w:r>
      <w:r w:rsidR="008865BD" w:rsidRPr="00C07E75">
        <w:rPr>
          <w:rFonts w:ascii="Arial" w:hAnsi="Arial" w:cs="Arial"/>
          <w:color w:val="000000" w:themeColor="text1"/>
          <w:sz w:val="20"/>
          <w:szCs w:val="20"/>
        </w:rPr>
        <w:t xml:space="preserve">financeiro </w:t>
      </w:r>
      <w:r w:rsidR="00707021" w:rsidRPr="00C07E75">
        <w:rPr>
          <w:rFonts w:ascii="Arial" w:hAnsi="Arial" w:cs="Arial"/>
          <w:color w:val="000000" w:themeColor="text1"/>
          <w:sz w:val="20"/>
          <w:szCs w:val="20"/>
        </w:rPr>
        <w:t xml:space="preserve">das atividades desenvolvidas até 30 (trinta) dias após o término da vigência da concessão, </w:t>
      </w:r>
      <w:r w:rsidR="008865BD" w:rsidRPr="00C07E75">
        <w:rPr>
          <w:rFonts w:ascii="Arial" w:hAnsi="Arial" w:cs="Arial"/>
          <w:color w:val="000000" w:themeColor="text1"/>
          <w:sz w:val="20"/>
          <w:szCs w:val="20"/>
        </w:rPr>
        <w:t>em conformidade com Manual de Prestação de Contas a ser fornecido pela Universidade de Pernambuco.</w:t>
      </w:r>
    </w:p>
    <w:p w:rsidR="008865BD" w:rsidRPr="00C07E75" w:rsidRDefault="00707021" w:rsidP="00D117E9">
      <w:pPr>
        <w:pStyle w:val="NormalWeb"/>
        <w:shd w:val="clear" w:color="auto" w:fill="FFFFFF"/>
        <w:tabs>
          <w:tab w:val="left" w:pos="567"/>
        </w:tabs>
        <w:spacing w:before="0" w:beforeAutospacing="0" w:after="0" w:afterAutospacing="0"/>
        <w:ind w:left="567" w:hanging="567"/>
        <w:jc w:val="both"/>
        <w:rPr>
          <w:rFonts w:ascii="Arial" w:hAnsi="Arial" w:cs="Arial"/>
          <w:color w:val="000000" w:themeColor="text1"/>
          <w:sz w:val="20"/>
          <w:szCs w:val="20"/>
        </w:rPr>
      </w:pPr>
      <w:r w:rsidRPr="00C07E75">
        <w:rPr>
          <w:rFonts w:ascii="Arial" w:hAnsi="Arial" w:cs="Arial"/>
          <w:b/>
          <w:color w:val="000000" w:themeColor="text1"/>
          <w:sz w:val="20"/>
          <w:szCs w:val="20"/>
        </w:rPr>
        <w:t>h</w:t>
      </w:r>
      <w:r w:rsidR="003D582C" w:rsidRPr="00C07E75">
        <w:rPr>
          <w:rFonts w:ascii="Arial" w:hAnsi="Arial" w:cs="Arial"/>
          <w:b/>
          <w:color w:val="000000" w:themeColor="text1"/>
          <w:sz w:val="20"/>
          <w:szCs w:val="20"/>
        </w:rPr>
        <w:t>)</w:t>
      </w:r>
      <w:r w:rsidR="008865BD" w:rsidRPr="00C07E75">
        <w:rPr>
          <w:rFonts w:ascii="Arial" w:hAnsi="Arial" w:cs="Arial"/>
          <w:color w:val="000000" w:themeColor="text1"/>
          <w:sz w:val="20"/>
          <w:szCs w:val="20"/>
        </w:rPr>
        <w:t xml:space="preserve"> </w:t>
      </w:r>
      <w:r w:rsidR="003A792D" w:rsidRPr="00C07E75">
        <w:rPr>
          <w:rFonts w:ascii="Arial" w:hAnsi="Arial" w:cs="Arial"/>
          <w:color w:val="000000" w:themeColor="text1"/>
          <w:sz w:val="20"/>
          <w:szCs w:val="20"/>
        </w:rPr>
        <w:tab/>
      </w:r>
      <w:r w:rsidR="00212585" w:rsidRPr="00C07E75">
        <w:rPr>
          <w:rFonts w:ascii="Arial" w:hAnsi="Arial" w:cs="Arial"/>
          <w:color w:val="000000" w:themeColor="text1"/>
          <w:sz w:val="20"/>
          <w:szCs w:val="20"/>
        </w:rPr>
        <w:t>R</w:t>
      </w:r>
      <w:r w:rsidR="008865BD" w:rsidRPr="00C07E75">
        <w:rPr>
          <w:rFonts w:ascii="Arial" w:hAnsi="Arial" w:cs="Arial"/>
          <w:color w:val="000000" w:themeColor="text1"/>
          <w:sz w:val="20"/>
          <w:szCs w:val="20"/>
        </w:rPr>
        <w:t>estituir a Universidade de Pernambuco os saldos não utilizados, em até 30 (trinta) dias após o prazo previsto para aplicação dos recursos. Após este prazo, o valor relativo ao saldo não utilizado será corrigido de acordo com a legislação vigente;</w:t>
      </w:r>
    </w:p>
    <w:p w:rsidR="008865BD" w:rsidRPr="00C07E75" w:rsidRDefault="00707021" w:rsidP="00D117E9">
      <w:pPr>
        <w:pStyle w:val="NormalWeb"/>
        <w:shd w:val="clear" w:color="auto" w:fill="FFFFFF"/>
        <w:tabs>
          <w:tab w:val="left" w:pos="567"/>
        </w:tabs>
        <w:spacing w:before="0" w:beforeAutospacing="0" w:after="0" w:afterAutospacing="0"/>
        <w:ind w:left="567" w:hanging="567"/>
        <w:jc w:val="both"/>
        <w:rPr>
          <w:rFonts w:ascii="Arial" w:hAnsi="Arial" w:cs="Arial"/>
          <w:color w:val="000000" w:themeColor="text1"/>
          <w:sz w:val="20"/>
          <w:szCs w:val="20"/>
        </w:rPr>
      </w:pPr>
      <w:r w:rsidRPr="00C07E75">
        <w:rPr>
          <w:rFonts w:ascii="Arial" w:hAnsi="Arial" w:cs="Arial"/>
          <w:color w:val="000000" w:themeColor="text1"/>
          <w:sz w:val="20"/>
          <w:szCs w:val="20"/>
        </w:rPr>
        <w:t>i</w:t>
      </w:r>
      <w:r w:rsidR="003D582C" w:rsidRPr="00C07E75">
        <w:rPr>
          <w:rFonts w:ascii="Arial" w:hAnsi="Arial" w:cs="Arial"/>
          <w:b/>
          <w:color w:val="000000" w:themeColor="text1"/>
          <w:sz w:val="20"/>
          <w:szCs w:val="20"/>
        </w:rPr>
        <w:t>)</w:t>
      </w:r>
      <w:r w:rsidR="008865BD" w:rsidRPr="00C07E75">
        <w:rPr>
          <w:rFonts w:ascii="Arial" w:hAnsi="Arial" w:cs="Arial"/>
          <w:color w:val="000000" w:themeColor="text1"/>
          <w:sz w:val="20"/>
          <w:szCs w:val="20"/>
        </w:rPr>
        <w:t xml:space="preserve"> </w:t>
      </w:r>
      <w:r w:rsidR="00063DA5" w:rsidRPr="00C07E75">
        <w:rPr>
          <w:rFonts w:ascii="Arial" w:hAnsi="Arial" w:cs="Arial"/>
          <w:color w:val="000000" w:themeColor="text1"/>
          <w:sz w:val="20"/>
          <w:szCs w:val="20"/>
        </w:rPr>
        <w:tab/>
      </w:r>
      <w:r w:rsidR="00212585" w:rsidRPr="00C07E75">
        <w:rPr>
          <w:rFonts w:ascii="Arial" w:hAnsi="Arial" w:cs="Arial"/>
          <w:color w:val="000000" w:themeColor="text1"/>
          <w:sz w:val="20"/>
          <w:szCs w:val="20"/>
        </w:rPr>
        <w:t>N</w:t>
      </w:r>
      <w:r w:rsidR="008865BD" w:rsidRPr="00C07E75">
        <w:rPr>
          <w:rFonts w:ascii="Arial" w:hAnsi="Arial" w:cs="Arial"/>
          <w:color w:val="000000" w:themeColor="text1"/>
          <w:sz w:val="20"/>
          <w:szCs w:val="20"/>
        </w:rPr>
        <w:t>ão transferir a terceiros as obrigações ora assumidas.</w:t>
      </w:r>
    </w:p>
    <w:p w:rsidR="00707021" w:rsidRPr="00C07E75" w:rsidRDefault="00212585" w:rsidP="00D117E9">
      <w:pPr>
        <w:pStyle w:val="NormalWeb"/>
        <w:shd w:val="clear" w:color="auto" w:fill="FFFFFF"/>
        <w:tabs>
          <w:tab w:val="left" w:pos="567"/>
        </w:tabs>
        <w:spacing w:before="0" w:beforeAutospacing="0" w:after="0" w:afterAutospacing="0"/>
        <w:ind w:left="567" w:hanging="567"/>
        <w:jc w:val="both"/>
        <w:rPr>
          <w:rFonts w:ascii="Arial" w:hAnsi="Arial" w:cs="Arial"/>
          <w:color w:val="000000" w:themeColor="text1"/>
          <w:sz w:val="20"/>
          <w:szCs w:val="20"/>
        </w:rPr>
      </w:pPr>
      <w:r w:rsidRPr="00C07E75">
        <w:rPr>
          <w:rFonts w:ascii="Arial" w:hAnsi="Arial" w:cs="Arial"/>
          <w:color w:val="000000" w:themeColor="text1"/>
          <w:sz w:val="20"/>
          <w:szCs w:val="20"/>
        </w:rPr>
        <w:t>j)</w:t>
      </w:r>
      <w:r w:rsidRPr="00C07E75">
        <w:rPr>
          <w:rFonts w:ascii="Arial" w:hAnsi="Arial" w:cs="Arial"/>
          <w:color w:val="000000" w:themeColor="text1"/>
          <w:sz w:val="20"/>
          <w:szCs w:val="20"/>
        </w:rPr>
        <w:tab/>
        <w:t>M</w:t>
      </w:r>
      <w:r w:rsidR="00707021" w:rsidRPr="00C07E75">
        <w:rPr>
          <w:rFonts w:ascii="Arial" w:hAnsi="Arial" w:cs="Arial"/>
          <w:color w:val="000000" w:themeColor="text1"/>
          <w:sz w:val="20"/>
          <w:szCs w:val="20"/>
        </w:rPr>
        <w:t>ovimentar os recursos na conta do docente por meio de cheques nominativos aos favorecidos, correspondendo cada cheque emitido a um único pagamento, exceto aquelas despesas de pronto pagamento na qual não é aceito o cheque.</w:t>
      </w:r>
    </w:p>
    <w:p w:rsidR="008C6386" w:rsidRPr="00C07E75" w:rsidRDefault="008C6386" w:rsidP="00D117E9">
      <w:pPr>
        <w:pStyle w:val="NormalWeb"/>
        <w:shd w:val="clear" w:color="auto" w:fill="FFFFFF"/>
        <w:tabs>
          <w:tab w:val="left" w:pos="567"/>
        </w:tabs>
        <w:spacing w:before="0" w:beforeAutospacing="0" w:after="0" w:afterAutospacing="0"/>
        <w:ind w:left="567" w:hanging="567"/>
        <w:jc w:val="both"/>
        <w:rPr>
          <w:rFonts w:ascii="Arial" w:hAnsi="Arial" w:cs="Arial"/>
          <w:color w:val="000000" w:themeColor="text1"/>
          <w:sz w:val="20"/>
          <w:szCs w:val="20"/>
        </w:rPr>
      </w:pPr>
    </w:p>
    <w:p w:rsidR="008C6386" w:rsidRPr="00C07E75" w:rsidRDefault="008C6386" w:rsidP="008C6386">
      <w:pPr>
        <w:pStyle w:val="NormalWeb"/>
        <w:shd w:val="clear" w:color="auto" w:fill="FFFFFF"/>
        <w:tabs>
          <w:tab w:val="left" w:pos="1276"/>
        </w:tabs>
        <w:spacing w:before="0" w:beforeAutospacing="0" w:after="0" w:afterAutospacing="0"/>
        <w:ind w:left="1276" w:hanging="1276"/>
        <w:jc w:val="both"/>
        <w:rPr>
          <w:rFonts w:ascii="Arial" w:hAnsi="Arial" w:cs="Arial"/>
          <w:color w:val="000000" w:themeColor="text1"/>
          <w:sz w:val="20"/>
          <w:szCs w:val="20"/>
        </w:rPr>
      </w:pPr>
      <w:r w:rsidRPr="00C07E75">
        <w:rPr>
          <w:rFonts w:ascii="Arial" w:hAnsi="Arial" w:cs="Arial"/>
          <w:b/>
          <w:color w:val="000000" w:themeColor="text1"/>
          <w:sz w:val="20"/>
          <w:szCs w:val="20"/>
        </w:rPr>
        <w:t>Importante:</w:t>
      </w:r>
      <w:r w:rsidRPr="00C07E75">
        <w:rPr>
          <w:rFonts w:ascii="Arial" w:hAnsi="Arial" w:cs="Arial"/>
          <w:color w:val="000000" w:themeColor="text1"/>
          <w:sz w:val="20"/>
          <w:szCs w:val="20"/>
        </w:rPr>
        <w:tab/>
      </w:r>
      <w:r w:rsidRPr="00C07E75">
        <w:rPr>
          <w:rFonts w:ascii="Arial" w:hAnsi="Arial" w:cs="Arial"/>
          <w:b/>
          <w:color w:val="000000" w:themeColor="text1"/>
          <w:sz w:val="20"/>
          <w:szCs w:val="20"/>
        </w:rPr>
        <w:t>A despesa deverá ser comprovada mediante not</w:t>
      </w:r>
      <w:r w:rsidR="00C779A6" w:rsidRPr="00C07E75">
        <w:rPr>
          <w:rFonts w:ascii="Arial" w:hAnsi="Arial" w:cs="Arial"/>
          <w:b/>
          <w:color w:val="000000" w:themeColor="text1"/>
          <w:sz w:val="20"/>
          <w:szCs w:val="20"/>
        </w:rPr>
        <w:t>a fiscal/fatura/recibo nominal à</w:t>
      </w:r>
      <w:r w:rsidRPr="00C07E75">
        <w:rPr>
          <w:rFonts w:ascii="Arial" w:hAnsi="Arial" w:cs="Arial"/>
          <w:b/>
          <w:color w:val="000000" w:themeColor="text1"/>
          <w:sz w:val="20"/>
          <w:szCs w:val="20"/>
        </w:rPr>
        <w:t xml:space="preserve"> </w:t>
      </w:r>
      <w:r w:rsidR="00C779A6" w:rsidRPr="00C07E75">
        <w:rPr>
          <w:rFonts w:ascii="Arial" w:hAnsi="Arial" w:cs="Arial"/>
          <w:b/>
          <w:color w:val="000000" w:themeColor="text1"/>
          <w:sz w:val="20"/>
          <w:szCs w:val="20"/>
        </w:rPr>
        <w:t>UPE/</w:t>
      </w:r>
      <w:r w:rsidR="0044296A" w:rsidRPr="00C07E75">
        <w:rPr>
          <w:rFonts w:ascii="Arial" w:hAnsi="Arial" w:cs="Arial"/>
          <w:b/>
          <w:color w:val="000000" w:themeColor="text1"/>
          <w:sz w:val="20"/>
          <w:szCs w:val="20"/>
        </w:rPr>
        <w:t xml:space="preserve"> Reitoria </w:t>
      </w:r>
      <w:r w:rsidR="00C779A6" w:rsidRPr="00C07E75">
        <w:rPr>
          <w:rFonts w:ascii="Arial" w:hAnsi="Arial" w:cs="Arial"/>
          <w:b/>
          <w:color w:val="000000" w:themeColor="text1"/>
          <w:sz w:val="20"/>
          <w:szCs w:val="20"/>
        </w:rPr>
        <w:t xml:space="preserve"> CNPJ: </w:t>
      </w:r>
      <w:r w:rsidR="0044296A" w:rsidRPr="00C07E75">
        <w:rPr>
          <w:rFonts w:ascii="Arial" w:hAnsi="Arial" w:cs="Arial"/>
          <w:b/>
          <w:bCs/>
          <w:color w:val="000000" w:themeColor="text1"/>
          <w:sz w:val="20"/>
          <w:szCs w:val="20"/>
        </w:rPr>
        <w:t>11.022.597/0001-91,</w:t>
      </w:r>
      <w:r w:rsidRPr="00C07E75">
        <w:rPr>
          <w:rFonts w:ascii="Arial" w:hAnsi="Arial" w:cs="Arial"/>
          <w:b/>
          <w:color w:val="000000" w:themeColor="text1"/>
          <w:sz w:val="20"/>
          <w:szCs w:val="20"/>
        </w:rPr>
        <w:t xml:space="preserve"> contendo nome </w:t>
      </w:r>
      <w:r w:rsidR="00212585" w:rsidRPr="00C07E75">
        <w:rPr>
          <w:rFonts w:ascii="Arial" w:hAnsi="Arial" w:cs="Arial"/>
          <w:b/>
          <w:color w:val="000000" w:themeColor="text1"/>
          <w:sz w:val="20"/>
          <w:szCs w:val="20"/>
        </w:rPr>
        <w:t>do D</w:t>
      </w:r>
      <w:r w:rsidRPr="00C07E75">
        <w:rPr>
          <w:rFonts w:ascii="Arial" w:hAnsi="Arial" w:cs="Arial"/>
          <w:b/>
          <w:color w:val="000000" w:themeColor="text1"/>
          <w:sz w:val="20"/>
          <w:szCs w:val="20"/>
        </w:rPr>
        <w:t>ocente, CPF e N</w:t>
      </w:r>
      <w:r w:rsidRPr="00C07E75">
        <w:rPr>
          <w:rFonts w:ascii="Arial" w:hAnsi="Arial" w:cs="Arial"/>
          <w:b/>
          <w:strike/>
          <w:color w:val="000000" w:themeColor="text1"/>
          <w:sz w:val="20"/>
          <w:szCs w:val="20"/>
        </w:rPr>
        <w:t>º</w:t>
      </w:r>
      <w:r w:rsidRPr="00C07E75">
        <w:rPr>
          <w:rFonts w:ascii="Arial" w:hAnsi="Arial" w:cs="Arial"/>
          <w:b/>
          <w:color w:val="000000" w:themeColor="text1"/>
          <w:sz w:val="20"/>
          <w:szCs w:val="20"/>
        </w:rPr>
        <w:t xml:space="preserve"> do edital, com descrição detalhada dos itens ou serviços adquiridos</w:t>
      </w:r>
      <w:r w:rsidR="00C779A6" w:rsidRPr="00C07E75">
        <w:rPr>
          <w:rFonts w:ascii="Arial" w:hAnsi="Arial" w:cs="Arial"/>
          <w:b/>
          <w:color w:val="000000" w:themeColor="text1"/>
          <w:sz w:val="20"/>
          <w:szCs w:val="20"/>
        </w:rPr>
        <w:t>.</w:t>
      </w:r>
    </w:p>
    <w:p w:rsidR="00063DA5" w:rsidRPr="00C07E75" w:rsidRDefault="00063DA5" w:rsidP="00D117E9">
      <w:pPr>
        <w:pStyle w:val="NormalWeb"/>
        <w:shd w:val="clear" w:color="auto" w:fill="FFFFFF"/>
        <w:tabs>
          <w:tab w:val="left" w:pos="567"/>
        </w:tabs>
        <w:spacing w:before="0" w:beforeAutospacing="0" w:after="0" w:afterAutospacing="0"/>
        <w:ind w:left="567" w:hanging="567"/>
        <w:jc w:val="both"/>
        <w:rPr>
          <w:rStyle w:val="Forte"/>
          <w:rFonts w:ascii="Arial" w:hAnsi="Arial" w:cs="Arial"/>
          <w:color w:val="000000" w:themeColor="text1"/>
          <w:sz w:val="20"/>
          <w:szCs w:val="20"/>
        </w:rPr>
      </w:pPr>
    </w:p>
    <w:p w:rsidR="008865BD" w:rsidRPr="00C07E75" w:rsidRDefault="008865BD" w:rsidP="00D117E9">
      <w:pPr>
        <w:pStyle w:val="NormalWeb"/>
        <w:shd w:val="clear" w:color="auto" w:fill="FFFFFF"/>
        <w:tabs>
          <w:tab w:val="left" w:pos="567"/>
        </w:tabs>
        <w:spacing w:before="0" w:beforeAutospacing="0" w:after="0" w:afterAutospacing="0"/>
        <w:ind w:left="567" w:hanging="567"/>
        <w:jc w:val="both"/>
        <w:rPr>
          <w:rFonts w:ascii="Arial" w:hAnsi="Arial" w:cs="Arial"/>
          <w:color w:val="000000" w:themeColor="text1"/>
          <w:sz w:val="20"/>
          <w:szCs w:val="20"/>
        </w:rPr>
      </w:pPr>
      <w:r w:rsidRPr="00C07E75">
        <w:rPr>
          <w:rStyle w:val="Forte"/>
          <w:rFonts w:ascii="Arial" w:hAnsi="Arial" w:cs="Arial"/>
          <w:color w:val="000000" w:themeColor="text1"/>
          <w:sz w:val="20"/>
          <w:szCs w:val="20"/>
        </w:rPr>
        <w:t>1.4 - É vedado:</w:t>
      </w:r>
    </w:p>
    <w:p w:rsidR="00063DA5" w:rsidRPr="00C07E75" w:rsidRDefault="00063DA5" w:rsidP="00D117E9">
      <w:pPr>
        <w:pStyle w:val="NormalWeb"/>
        <w:shd w:val="clear" w:color="auto" w:fill="FFFFFF"/>
        <w:tabs>
          <w:tab w:val="left" w:pos="567"/>
        </w:tabs>
        <w:spacing w:before="0" w:beforeAutospacing="0" w:after="0" w:afterAutospacing="0"/>
        <w:ind w:left="567" w:hanging="567"/>
        <w:jc w:val="both"/>
        <w:rPr>
          <w:rFonts w:ascii="Arial" w:hAnsi="Arial" w:cs="Arial"/>
          <w:color w:val="000000" w:themeColor="text1"/>
          <w:sz w:val="20"/>
          <w:szCs w:val="20"/>
        </w:rPr>
      </w:pPr>
    </w:p>
    <w:p w:rsidR="009C3E4D" w:rsidRPr="00C07E75" w:rsidRDefault="003D582C" w:rsidP="00D117E9">
      <w:pPr>
        <w:keepLines/>
        <w:tabs>
          <w:tab w:val="left" w:pos="567"/>
        </w:tabs>
        <w:ind w:left="567" w:right="-1" w:hanging="567"/>
        <w:jc w:val="both"/>
        <w:rPr>
          <w:rFonts w:cs="Arial"/>
          <w:color w:val="000000" w:themeColor="text1"/>
          <w:sz w:val="20"/>
        </w:rPr>
      </w:pPr>
      <w:r w:rsidRPr="00C07E75">
        <w:rPr>
          <w:rStyle w:val="Forte"/>
          <w:rFonts w:cs="Arial"/>
          <w:color w:val="000000" w:themeColor="text1"/>
          <w:sz w:val="20"/>
        </w:rPr>
        <w:t>1.4.</w:t>
      </w:r>
      <w:r w:rsidR="009C3E4D" w:rsidRPr="00C07E75">
        <w:rPr>
          <w:rFonts w:cs="Arial"/>
          <w:b/>
          <w:color w:val="000000" w:themeColor="text1"/>
          <w:sz w:val="20"/>
        </w:rPr>
        <w:t>1</w:t>
      </w:r>
      <w:r w:rsidR="009C3E4D" w:rsidRPr="00C07E75">
        <w:rPr>
          <w:rFonts w:cs="Arial"/>
          <w:b/>
          <w:color w:val="000000" w:themeColor="text1"/>
          <w:sz w:val="20"/>
        </w:rPr>
        <w:tab/>
      </w:r>
      <w:r w:rsidR="00404680" w:rsidRPr="00C07E75">
        <w:rPr>
          <w:rFonts w:cs="Arial"/>
          <w:b/>
          <w:color w:val="000000" w:themeColor="text1"/>
          <w:sz w:val="20"/>
        </w:rPr>
        <w:t>U</w:t>
      </w:r>
      <w:r w:rsidR="00404680" w:rsidRPr="00C07E75">
        <w:rPr>
          <w:rFonts w:cs="Arial"/>
          <w:color w:val="000000" w:themeColor="text1"/>
          <w:sz w:val="20"/>
        </w:rPr>
        <w:t>tilizar</w:t>
      </w:r>
      <w:r w:rsidR="009C3E4D" w:rsidRPr="00C07E75">
        <w:rPr>
          <w:rFonts w:cs="Arial"/>
          <w:color w:val="000000" w:themeColor="text1"/>
          <w:sz w:val="20"/>
        </w:rPr>
        <w:t xml:space="preserve"> os recursos para qualquer outra finalidade, que não definida e aprovada no Projeto.</w:t>
      </w:r>
    </w:p>
    <w:p w:rsidR="009C3E4D" w:rsidRPr="00C07E75" w:rsidRDefault="009C3E4D" w:rsidP="00D117E9">
      <w:pPr>
        <w:keepLines/>
        <w:tabs>
          <w:tab w:val="left" w:pos="567"/>
        </w:tabs>
        <w:ind w:left="567" w:right="-1" w:hanging="567"/>
        <w:jc w:val="both"/>
        <w:rPr>
          <w:rFonts w:cs="Arial"/>
          <w:b/>
          <w:color w:val="000000" w:themeColor="text1"/>
          <w:sz w:val="20"/>
        </w:rPr>
      </w:pPr>
    </w:p>
    <w:p w:rsidR="009C3E4D" w:rsidRPr="00C07E75" w:rsidRDefault="003D582C" w:rsidP="00D117E9">
      <w:pPr>
        <w:keepLines/>
        <w:tabs>
          <w:tab w:val="left" w:pos="567"/>
        </w:tabs>
        <w:ind w:left="567" w:right="-1" w:hanging="567"/>
        <w:jc w:val="both"/>
        <w:rPr>
          <w:rFonts w:cs="Arial"/>
          <w:color w:val="000000" w:themeColor="text1"/>
          <w:sz w:val="20"/>
        </w:rPr>
      </w:pPr>
      <w:r w:rsidRPr="00C07E75">
        <w:rPr>
          <w:rStyle w:val="Forte"/>
          <w:rFonts w:cs="Arial"/>
          <w:color w:val="000000" w:themeColor="text1"/>
          <w:sz w:val="20"/>
        </w:rPr>
        <w:t>1.4.</w:t>
      </w:r>
      <w:r w:rsidR="009C3E4D" w:rsidRPr="00C07E75">
        <w:rPr>
          <w:rFonts w:cs="Arial"/>
          <w:b/>
          <w:color w:val="000000" w:themeColor="text1"/>
          <w:sz w:val="20"/>
        </w:rPr>
        <w:t>2</w:t>
      </w:r>
      <w:r w:rsidR="009C3E4D" w:rsidRPr="00C07E75">
        <w:rPr>
          <w:rFonts w:cs="Arial"/>
          <w:b/>
          <w:color w:val="000000" w:themeColor="text1"/>
          <w:sz w:val="20"/>
        </w:rPr>
        <w:tab/>
      </w:r>
      <w:r w:rsidR="009C3E4D" w:rsidRPr="00C07E75">
        <w:rPr>
          <w:rFonts w:cs="Arial"/>
          <w:color w:val="000000" w:themeColor="text1"/>
          <w:sz w:val="20"/>
        </w:rPr>
        <w:t>Computar nas despesas do projeto taxas de administração, CPMF, IOF, ou qualquer outro tributo ou tarifa incidente sobre operação ou serviço bancário.</w:t>
      </w:r>
    </w:p>
    <w:p w:rsidR="009C3E4D" w:rsidRPr="00C07E75" w:rsidRDefault="009C3E4D" w:rsidP="00D117E9">
      <w:pPr>
        <w:keepLines/>
        <w:tabs>
          <w:tab w:val="left" w:pos="567"/>
        </w:tabs>
        <w:ind w:left="567" w:right="-1" w:hanging="567"/>
        <w:jc w:val="both"/>
        <w:rPr>
          <w:rFonts w:cs="Arial"/>
          <w:color w:val="000000" w:themeColor="text1"/>
          <w:sz w:val="20"/>
        </w:rPr>
      </w:pPr>
    </w:p>
    <w:p w:rsidR="009C3E4D" w:rsidRPr="00C07E75" w:rsidRDefault="003D582C" w:rsidP="00D117E9">
      <w:pPr>
        <w:keepLines/>
        <w:tabs>
          <w:tab w:val="left" w:pos="567"/>
        </w:tabs>
        <w:ind w:left="567" w:right="-1" w:hanging="567"/>
        <w:jc w:val="both"/>
        <w:rPr>
          <w:rFonts w:cs="Arial"/>
          <w:color w:val="000000" w:themeColor="text1"/>
          <w:sz w:val="20"/>
        </w:rPr>
      </w:pPr>
      <w:r w:rsidRPr="00C07E75">
        <w:rPr>
          <w:rStyle w:val="Forte"/>
          <w:rFonts w:cs="Arial"/>
          <w:color w:val="000000" w:themeColor="text1"/>
          <w:sz w:val="20"/>
        </w:rPr>
        <w:t>1.4.</w:t>
      </w:r>
      <w:r w:rsidR="009C3E4D" w:rsidRPr="00C07E75">
        <w:rPr>
          <w:rFonts w:cs="Arial"/>
          <w:b/>
          <w:color w:val="000000" w:themeColor="text1"/>
          <w:sz w:val="20"/>
        </w:rPr>
        <w:t>3</w:t>
      </w:r>
      <w:r w:rsidR="009C3E4D" w:rsidRPr="00C07E75">
        <w:rPr>
          <w:rFonts w:cs="Arial"/>
          <w:color w:val="000000" w:themeColor="text1"/>
          <w:sz w:val="20"/>
        </w:rPr>
        <w:t xml:space="preserve"> </w:t>
      </w:r>
      <w:r w:rsidR="009C3E4D" w:rsidRPr="00C07E75">
        <w:rPr>
          <w:rFonts w:cs="Arial"/>
          <w:color w:val="000000" w:themeColor="text1"/>
          <w:sz w:val="20"/>
        </w:rPr>
        <w:tab/>
      </w:r>
      <w:r w:rsidR="00404680" w:rsidRPr="00C07E75">
        <w:rPr>
          <w:rFonts w:cs="Arial"/>
          <w:color w:val="000000" w:themeColor="text1"/>
          <w:sz w:val="20"/>
        </w:rPr>
        <w:t>U</w:t>
      </w:r>
      <w:r w:rsidR="009C3E4D" w:rsidRPr="00C07E75">
        <w:rPr>
          <w:rFonts w:cs="Arial"/>
          <w:color w:val="000000" w:themeColor="text1"/>
          <w:sz w:val="20"/>
        </w:rPr>
        <w:t>tiliza</w:t>
      </w:r>
      <w:r w:rsidR="00404680" w:rsidRPr="00C07E75">
        <w:rPr>
          <w:rFonts w:cs="Arial"/>
          <w:color w:val="000000" w:themeColor="text1"/>
          <w:sz w:val="20"/>
        </w:rPr>
        <w:t>r</w:t>
      </w:r>
      <w:r w:rsidR="009C3E4D" w:rsidRPr="00C07E75">
        <w:rPr>
          <w:rFonts w:cs="Arial"/>
          <w:color w:val="000000" w:themeColor="text1"/>
          <w:sz w:val="20"/>
        </w:rPr>
        <w:t xml:space="preserve"> os recursos depositados na conta a título de empréstimo pessoal ou a outrem para reposição futura ou para aplicação no mercado financeiro.</w:t>
      </w:r>
    </w:p>
    <w:p w:rsidR="009C3E4D" w:rsidRPr="00C07E75" w:rsidRDefault="009C3E4D" w:rsidP="00D117E9">
      <w:pPr>
        <w:keepLines/>
        <w:tabs>
          <w:tab w:val="left" w:pos="567"/>
        </w:tabs>
        <w:ind w:left="567" w:right="-1" w:hanging="567"/>
        <w:jc w:val="both"/>
        <w:rPr>
          <w:rFonts w:cs="Arial"/>
          <w:color w:val="000000" w:themeColor="text1"/>
          <w:sz w:val="20"/>
        </w:rPr>
      </w:pPr>
    </w:p>
    <w:p w:rsidR="00272F19" w:rsidRPr="00C07E75" w:rsidRDefault="003D582C" w:rsidP="00571149">
      <w:pPr>
        <w:keepLines/>
        <w:tabs>
          <w:tab w:val="left" w:pos="567"/>
        </w:tabs>
        <w:ind w:left="567" w:right="-1" w:hanging="567"/>
        <w:jc w:val="both"/>
        <w:rPr>
          <w:rStyle w:val="Forte"/>
          <w:rFonts w:cs="Arial"/>
          <w:b w:val="0"/>
          <w:bCs w:val="0"/>
          <w:color w:val="000000" w:themeColor="text1"/>
          <w:sz w:val="20"/>
        </w:rPr>
      </w:pPr>
      <w:r w:rsidRPr="00C07E75">
        <w:rPr>
          <w:rStyle w:val="Forte"/>
          <w:rFonts w:cs="Arial"/>
          <w:color w:val="000000" w:themeColor="text1"/>
          <w:sz w:val="20"/>
        </w:rPr>
        <w:t>1.4.</w:t>
      </w:r>
      <w:r w:rsidR="009C3E4D" w:rsidRPr="00C07E75">
        <w:rPr>
          <w:rFonts w:cs="Arial"/>
          <w:b/>
          <w:color w:val="000000" w:themeColor="text1"/>
          <w:sz w:val="20"/>
        </w:rPr>
        <w:t>4</w:t>
      </w:r>
      <w:r w:rsidR="009C3E4D" w:rsidRPr="00C07E75">
        <w:rPr>
          <w:rFonts w:cs="Arial"/>
          <w:color w:val="000000" w:themeColor="text1"/>
          <w:sz w:val="20"/>
        </w:rPr>
        <w:tab/>
        <w:t>Transferir recursos de custeio para capital e vice versa.</w:t>
      </w:r>
    </w:p>
    <w:p w:rsidR="00272F19" w:rsidRPr="00C07E75" w:rsidRDefault="00272F19" w:rsidP="00D117E9">
      <w:pPr>
        <w:keepLines/>
        <w:tabs>
          <w:tab w:val="left" w:pos="567"/>
        </w:tabs>
        <w:ind w:left="567" w:right="-1" w:hanging="567"/>
        <w:jc w:val="both"/>
        <w:rPr>
          <w:rStyle w:val="Forte"/>
          <w:rFonts w:cs="Arial"/>
          <w:color w:val="000000" w:themeColor="text1"/>
          <w:sz w:val="20"/>
        </w:rPr>
      </w:pPr>
    </w:p>
    <w:p w:rsidR="009C3E4D" w:rsidRPr="00C07E75" w:rsidRDefault="003D582C" w:rsidP="00D117E9">
      <w:pPr>
        <w:keepLines/>
        <w:tabs>
          <w:tab w:val="left" w:pos="567"/>
        </w:tabs>
        <w:ind w:left="567" w:right="-1" w:hanging="567"/>
        <w:jc w:val="both"/>
        <w:rPr>
          <w:rFonts w:cs="Arial"/>
          <w:color w:val="000000" w:themeColor="text1"/>
          <w:sz w:val="20"/>
        </w:rPr>
      </w:pPr>
      <w:r w:rsidRPr="00C07E75">
        <w:rPr>
          <w:rStyle w:val="Forte"/>
          <w:rFonts w:cs="Arial"/>
          <w:color w:val="000000" w:themeColor="text1"/>
          <w:sz w:val="20"/>
        </w:rPr>
        <w:t>1.4.</w:t>
      </w:r>
      <w:r w:rsidR="009C3E4D" w:rsidRPr="00C07E75">
        <w:rPr>
          <w:rFonts w:cs="Arial"/>
          <w:b/>
          <w:color w:val="000000" w:themeColor="text1"/>
          <w:sz w:val="20"/>
        </w:rPr>
        <w:t>5</w:t>
      </w:r>
      <w:r w:rsidR="009C3E4D" w:rsidRPr="00C07E75">
        <w:rPr>
          <w:rFonts w:cs="Arial"/>
          <w:color w:val="000000" w:themeColor="text1"/>
          <w:sz w:val="20"/>
        </w:rPr>
        <w:tab/>
        <w:t>Transferir a terceiros as obrigações assumidas, salvo se autorizado prévia e formalmente pela UPE.</w:t>
      </w:r>
    </w:p>
    <w:p w:rsidR="00A0683D" w:rsidRPr="00C07E75" w:rsidRDefault="00A0683D" w:rsidP="00D117E9">
      <w:pPr>
        <w:keepLines/>
        <w:tabs>
          <w:tab w:val="left" w:pos="567"/>
        </w:tabs>
        <w:ind w:right="-1"/>
        <w:jc w:val="both"/>
        <w:rPr>
          <w:rFonts w:cs="Arial"/>
          <w:color w:val="000000" w:themeColor="text1"/>
          <w:sz w:val="20"/>
        </w:rPr>
      </w:pPr>
    </w:p>
    <w:p w:rsidR="009C3E4D" w:rsidRPr="00C07E75" w:rsidRDefault="003D582C" w:rsidP="00D117E9">
      <w:pPr>
        <w:keepLines/>
        <w:tabs>
          <w:tab w:val="left" w:pos="567"/>
        </w:tabs>
        <w:ind w:right="-1"/>
        <w:jc w:val="both"/>
        <w:rPr>
          <w:rFonts w:cs="Arial"/>
          <w:color w:val="000000" w:themeColor="text1"/>
          <w:sz w:val="20"/>
        </w:rPr>
      </w:pPr>
      <w:r w:rsidRPr="00C07E75">
        <w:rPr>
          <w:rStyle w:val="Forte"/>
          <w:rFonts w:cs="Arial"/>
          <w:color w:val="000000" w:themeColor="text1"/>
          <w:sz w:val="20"/>
        </w:rPr>
        <w:t>1.4.</w:t>
      </w:r>
      <w:r w:rsidR="009C3E4D" w:rsidRPr="00C07E75">
        <w:rPr>
          <w:rFonts w:cs="Arial"/>
          <w:b/>
          <w:color w:val="000000" w:themeColor="text1"/>
          <w:sz w:val="20"/>
        </w:rPr>
        <w:t>6</w:t>
      </w:r>
      <w:r w:rsidR="009C3E4D" w:rsidRPr="00C07E75">
        <w:rPr>
          <w:rFonts w:cs="Arial"/>
          <w:color w:val="000000" w:themeColor="text1"/>
          <w:sz w:val="20"/>
        </w:rPr>
        <w:tab/>
      </w:r>
      <w:r w:rsidR="00404680" w:rsidRPr="00C07E75">
        <w:rPr>
          <w:rFonts w:cs="Arial"/>
          <w:color w:val="000000" w:themeColor="text1"/>
          <w:sz w:val="20"/>
        </w:rPr>
        <w:t>O p</w:t>
      </w:r>
      <w:r w:rsidR="009C3E4D" w:rsidRPr="00C07E75">
        <w:rPr>
          <w:rFonts w:cs="Arial"/>
          <w:color w:val="000000" w:themeColor="text1"/>
          <w:sz w:val="20"/>
        </w:rPr>
        <w:t>agamento de despesas com:</w:t>
      </w:r>
    </w:p>
    <w:p w:rsidR="009C3E4D" w:rsidRPr="00C07E75" w:rsidRDefault="009C3E4D" w:rsidP="00D117E9">
      <w:pPr>
        <w:keepLines/>
        <w:tabs>
          <w:tab w:val="left" w:pos="567"/>
        </w:tabs>
        <w:ind w:right="-1"/>
        <w:jc w:val="both"/>
        <w:rPr>
          <w:rFonts w:cs="Arial"/>
          <w:color w:val="000000" w:themeColor="text1"/>
          <w:sz w:val="20"/>
        </w:rPr>
      </w:pPr>
    </w:p>
    <w:p w:rsidR="009C3E4D" w:rsidRPr="00C07E75" w:rsidRDefault="009C3E4D" w:rsidP="00D117E9">
      <w:pPr>
        <w:pStyle w:val="Default"/>
        <w:tabs>
          <w:tab w:val="left" w:pos="567"/>
        </w:tabs>
        <w:ind w:left="567" w:hanging="567"/>
        <w:jc w:val="both"/>
        <w:rPr>
          <w:rFonts w:ascii="Arial" w:hAnsi="Arial" w:cs="Arial"/>
          <w:color w:val="000000" w:themeColor="text1"/>
          <w:sz w:val="20"/>
          <w:szCs w:val="20"/>
        </w:rPr>
      </w:pPr>
      <w:r w:rsidRPr="00C07E75">
        <w:rPr>
          <w:rFonts w:ascii="Arial" w:hAnsi="Arial" w:cs="Arial"/>
          <w:b/>
          <w:color w:val="000000" w:themeColor="text1"/>
          <w:sz w:val="20"/>
          <w:szCs w:val="20"/>
        </w:rPr>
        <w:lastRenderedPageBreak/>
        <w:t>a)</w:t>
      </w:r>
      <w:r w:rsidRPr="00C07E75">
        <w:rPr>
          <w:rFonts w:ascii="Arial" w:hAnsi="Arial" w:cs="Arial"/>
          <w:color w:val="000000" w:themeColor="text1"/>
          <w:sz w:val="20"/>
          <w:szCs w:val="20"/>
        </w:rPr>
        <w:tab/>
      </w:r>
      <w:r w:rsidR="00404680" w:rsidRPr="00C07E75">
        <w:rPr>
          <w:rFonts w:ascii="Arial" w:hAnsi="Arial" w:cs="Arial"/>
          <w:color w:val="000000" w:themeColor="text1"/>
          <w:sz w:val="20"/>
          <w:szCs w:val="20"/>
        </w:rPr>
        <w:t>Remuneração</w:t>
      </w:r>
      <w:r w:rsidRPr="00C07E75">
        <w:rPr>
          <w:rFonts w:ascii="Arial" w:hAnsi="Arial" w:cs="Arial"/>
          <w:color w:val="000000" w:themeColor="text1"/>
          <w:sz w:val="20"/>
          <w:szCs w:val="20"/>
        </w:rPr>
        <w:t xml:space="preserve"> regular a pessoas físicas de modo a caracterizar vínculo empregatício de natureza trabalhista celetista; </w:t>
      </w:r>
    </w:p>
    <w:p w:rsidR="009C3E4D" w:rsidRPr="00C07E75" w:rsidRDefault="009C3E4D" w:rsidP="00D117E9">
      <w:pPr>
        <w:pStyle w:val="Default"/>
        <w:tabs>
          <w:tab w:val="left" w:pos="567"/>
        </w:tabs>
        <w:ind w:left="567" w:hanging="567"/>
        <w:jc w:val="both"/>
        <w:rPr>
          <w:rFonts w:ascii="Arial" w:hAnsi="Arial" w:cs="Arial"/>
          <w:color w:val="000000" w:themeColor="text1"/>
          <w:sz w:val="20"/>
          <w:szCs w:val="20"/>
        </w:rPr>
      </w:pPr>
      <w:r w:rsidRPr="00C07E75">
        <w:rPr>
          <w:rFonts w:ascii="Arial" w:hAnsi="Arial" w:cs="Arial"/>
          <w:b/>
          <w:color w:val="000000" w:themeColor="text1"/>
          <w:sz w:val="20"/>
          <w:szCs w:val="20"/>
        </w:rPr>
        <w:t>b)</w:t>
      </w:r>
      <w:r w:rsidR="00212585" w:rsidRPr="00C07E75">
        <w:rPr>
          <w:rFonts w:ascii="Arial" w:hAnsi="Arial" w:cs="Arial"/>
          <w:color w:val="000000" w:themeColor="text1"/>
          <w:sz w:val="20"/>
          <w:szCs w:val="20"/>
        </w:rPr>
        <w:t xml:space="preserve"> </w:t>
      </w:r>
      <w:r w:rsidR="00212585" w:rsidRPr="00C07E75">
        <w:rPr>
          <w:rFonts w:ascii="Arial" w:hAnsi="Arial" w:cs="Arial"/>
          <w:color w:val="000000" w:themeColor="text1"/>
          <w:sz w:val="20"/>
          <w:szCs w:val="20"/>
        </w:rPr>
        <w:tab/>
      </w:r>
      <w:r w:rsidR="00404680" w:rsidRPr="00C07E75">
        <w:rPr>
          <w:rFonts w:ascii="Arial" w:hAnsi="Arial" w:cs="Arial"/>
          <w:color w:val="000000" w:themeColor="text1"/>
          <w:sz w:val="20"/>
          <w:szCs w:val="20"/>
        </w:rPr>
        <w:t>T</w:t>
      </w:r>
      <w:r w:rsidRPr="00C07E75">
        <w:rPr>
          <w:rFonts w:ascii="Arial" w:hAnsi="Arial" w:cs="Arial"/>
          <w:color w:val="000000" w:themeColor="text1"/>
          <w:sz w:val="20"/>
          <w:szCs w:val="20"/>
        </w:rPr>
        <w:t xml:space="preserve">axas escolares ou mensalidades; </w:t>
      </w:r>
    </w:p>
    <w:p w:rsidR="009C3E4D" w:rsidRPr="00C07E75" w:rsidRDefault="009C3E4D" w:rsidP="00D117E9">
      <w:pPr>
        <w:pStyle w:val="Default"/>
        <w:tabs>
          <w:tab w:val="left" w:pos="567"/>
        </w:tabs>
        <w:ind w:left="567" w:hanging="567"/>
        <w:jc w:val="both"/>
        <w:rPr>
          <w:rFonts w:ascii="Arial" w:hAnsi="Arial" w:cs="Arial"/>
          <w:color w:val="000000" w:themeColor="text1"/>
          <w:sz w:val="20"/>
          <w:szCs w:val="20"/>
        </w:rPr>
      </w:pPr>
      <w:r w:rsidRPr="00C07E75">
        <w:rPr>
          <w:rFonts w:ascii="Arial" w:hAnsi="Arial" w:cs="Arial"/>
          <w:b/>
          <w:color w:val="000000" w:themeColor="text1"/>
          <w:sz w:val="20"/>
          <w:szCs w:val="20"/>
        </w:rPr>
        <w:t>c)</w:t>
      </w:r>
      <w:r w:rsidR="00212585" w:rsidRPr="00C07E75">
        <w:rPr>
          <w:rFonts w:ascii="Arial" w:hAnsi="Arial" w:cs="Arial"/>
          <w:color w:val="000000" w:themeColor="text1"/>
          <w:sz w:val="20"/>
          <w:szCs w:val="20"/>
        </w:rPr>
        <w:t xml:space="preserve"> </w:t>
      </w:r>
      <w:r w:rsidR="00212585" w:rsidRPr="00C07E75">
        <w:rPr>
          <w:rFonts w:ascii="Arial" w:hAnsi="Arial" w:cs="Arial"/>
          <w:color w:val="000000" w:themeColor="text1"/>
          <w:sz w:val="20"/>
          <w:szCs w:val="20"/>
        </w:rPr>
        <w:tab/>
      </w:r>
      <w:r w:rsidR="00404680" w:rsidRPr="00C07E75">
        <w:rPr>
          <w:rFonts w:ascii="Arial" w:hAnsi="Arial" w:cs="Arial"/>
          <w:color w:val="000000" w:themeColor="text1"/>
          <w:sz w:val="20"/>
          <w:szCs w:val="20"/>
        </w:rPr>
        <w:t xml:space="preserve">Remuneração </w:t>
      </w:r>
      <w:r w:rsidRPr="00C07E75">
        <w:rPr>
          <w:rFonts w:ascii="Arial" w:hAnsi="Arial" w:cs="Arial"/>
          <w:color w:val="000000" w:themeColor="text1"/>
          <w:sz w:val="20"/>
          <w:szCs w:val="20"/>
        </w:rPr>
        <w:t>a membros da equipe técnica;</w:t>
      </w:r>
    </w:p>
    <w:p w:rsidR="009C3E4D" w:rsidRPr="00C07E75" w:rsidRDefault="009C3E4D" w:rsidP="00D117E9">
      <w:pPr>
        <w:pStyle w:val="Default"/>
        <w:tabs>
          <w:tab w:val="left" w:pos="567"/>
        </w:tabs>
        <w:ind w:left="567" w:hanging="567"/>
        <w:jc w:val="both"/>
        <w:rPr>
          <w:rFonts w:ascii="Arial" w:hAnsi="Arial" w:cs="Arial"/>
          <w:color w:val="000000" w:themeColor="text1"/>
          <w:sz w:val="20"/>
          <w:szCs w:val="20"/>
        </w:rPr>
      </w:pPr>
      <w:r w:rsidRPr="00C07E75">
        <w:rPr>
          <w:rFonts w:ascii="Arial" w:hAnsi="Arial" w:cs="Arial"/>
          <w:b/>
          <w:color w:val="000000" w:themeColor="text1"/>
          <w:sz w:val="20"/>
          <w:szCs w:val="20"/>
        </w:rPr>
        <w:t>d)</w:t>
      </w:r>
      <w:r w:rsidR="00212585" w:rsidRPr="00C07E75">
        <w:rPr>
          <w:rFonts w:ascii="Arial" w:hAnsi="Arial" w:cs="Arial"/>
          <w:color w:val="000000" w:themeColor="text1"/>
          <w:sz w:val="20"/>
          <w:szCs w:val="20"/>
        </w:rPr>
        <w:tab/>
      </w:r>
      <w:r w:rsidR="00404680" w:rsidRPr="00C07E75">
        <w:rPr>
          <w:rFonts w:ascii="Arial" w:hAnsi="Arial" w:cs="Arial"/>
          <w:color w:val="000000" w:themeColor="text1"/>
          <w:sz w:val="20"/>
          <w:szCs w:val="20"/>
        </w:rPr>
        <w:t>Remuneração</w:t>
      </w:r>
      <w:r w:rsidRPr="00C07E75">
        <w:rPr>
          <w:rFonts w:ascii="Arial" w:hAnsi="Arial" w:cs="Arial"/>
          <w:color w:val="000000" w:themeColor="text1"/>
          <w:sz w:val="20"/>
          <w:szCs w:val="20"/>
        </w:rPr>
        <w:t xml:space="preserve"> para execução de atividades ou funções administrativas; </w:t>
      </w:r>
    </w:p>
    <w:p w:rsidR="009C3E4D" w:rsidRPr="00C07E75" w:rsidRDefault="009C3E4D" w:rsidP="00D117E9">
      <w:pPr>
        <w:pStyle w:val="Default"/>
        <w:tabs>
          <w:tab w:val="left" w:pos="567"/>
        </w:tabs>
        <w:ind w:left="567" w:hanging="567"/>
        <w:jc w:val="both"/>
        <w:rPr>
          <w:rFonts w:ascii="Arial" w:hAnsi="Arial" w:cs="Arial"/>
          <w:color w:val="000000" w:themeColor="text1"/>
          <w:sz w:val="20"/>
          <w:szCs w:val="20"/>
        </w:rPr>
      </w:pPr>
      <w:r w:rsidRPr="00C07E75">
        <w:rPr>
          <w:rFonts w:ascii="Arial" w:hAnsi="Arial" w:cs="Arial"/>
          <w:b/>
          <w:color w:val="000000" w:themeColor="text1"/>
          <w:sz w:val="20"/>
          <w:szCs w:val="20"/>
        </w:rPr>
        <w:t>e)</w:t>
      </w:r>
      <w:r w:rsidRPr="00C07E75">
        <w:rPr>
          <w:rFonts w:ascii="Arial" w:hAnsi="Arial" w:cs="Arial"/>
          <w:color w:val="000000" w:themeColor="text1"/>
          <w:sz w:val="20"/>
          <w:szCs w:val="20"/>
        </w:rPr>
        <w:tab/>
      </w:r>
      <w:r w:rsidR="00404680" w:rsidRPr="00C07E75">
        <w:rPr>
          <w:rFonts w:ascii="Arial" w:hAnsi="Arial" w:cs="Arial"/>
          <w:color w:val="000000" w:themeColor="text1"/>
          <w:sz w:val="20"/>
          <w:szCs w:val="20"/>
        </w:rPr>
        <w:t>R</w:t>
      </w:r>
      <w:r w:rsidRPr="00C07E75">
        <w:rPr>
          <w:rFonts w:ascii="Arial" w:hAnsi="Arial" w:cs="Arial"/>
          <w:color w:val="000000" w:themeColor="text1"/>
          <w:sz w:val="20"/>
          <w:szCs w:val="20"/>
        </w:rPr>
        <w:t>emuneração, a qualquer título, por serviços de consultoria ou assistência técnica realizadas por servidores da administração pública federal ou estadual, empregados de empresas públicas ou sociedades de economia mista.</w:t>
      </w:r>
    </w:p>
    <w:p w:rsidR="009C3E4D" w:rsidRPr="00C07E75" w:rsidRDefault="009C3E4D" w:rsidP="00D117E9">
      <w:pPr>
        <w:pStyle w:val="NormalWeb"/>
        <w:tabs>
          <w:tab w:val="left" w:pos="567"/>
        </w:tabs>
        <w:spacing w:before="0" w:beforeAutospacing="0" w:after="0" w:afterAutospacing="0"/>
        <w:ind w:left="567" w:right="17" w:hanging="567"/>
        <w:jc w:val="both"/>
        <w:rPr>
          <w:rFonts w:ascii="Arial" w:hAnsi="Arial" w:cs="Arial"/>
          <w:color w:val="000000" w:themeColor="text1"/>
          <w:sz w:val="20"/>
          <w:szCs w:val="20"/>
        </w:rPr>
      </w:pPr>
      <w:r w:rsidRPr="00C07E75">
        <w:rPr>
          <w:rFonts w:ascii="Arial" w:hAnsi="Arial" w:cs="Arial"/>
          <w:b/>
          <w:color w:val="000000" w:themeColor="text1"/>
          <w:sz w:val="20"/>
          <w:szCs w:val="20"/>
        </w:rPr>
        <w:t>f)</w:t>
      </w:r>
      <w:r w:rsidR="00212585" w:rsidRPr="00C07E75">
        <w:rPr>
          <w:rFonts w:ascii="Arial" w:hAnsi="Arial" w:cs="Arial"/>
          <w:color w:val="000000" w:themeColor="text1"/>
          <w:sz w:val="20"/>
          <w:szCs w:val="20"/>
        </w:rPr>
        <w:t xml:space="preserve"> </w:t>
      </w:r>
      <w:r w:rsidR="00212585" w:rsidRPr="00C07E75">
        <w:rPr>
          <w:rFonts w:ascii="Arial" w:hAnsi="Arial" w:cs="Arial"/>
          <w:color w:val="000000" w:themeColor="text1"/>
          <w:sz w:val="20"/>
          <w:szCs w:val="20"/>
        </w:rPr>
        <w:tab/>
      </w:r>
      <w:r w:rsidR="00404680" w:rsidRPr="00C07E75">
        <w:rPr>
          <w:rFonts w:ascii="Arial" w:hAnsi="Arial" w:cs="Arial"/>
          <w:color w:val="000000" w:themeColor="text1"/>
          <w:sz w:val="20"/>
          <w:szCs w:val="20"/>
        </w:rPr>
        <w:t>C</w:t>
      </w:r>
      <w:r w:rsidRPr="00C07E75">
        <w:rPr>
          <w:rFonts w:ascii="Arial" w:hAnsi="Arial" w:cs="Arial"/>
          <w:color w:val="000000" w:themeColor="text1"/>
          <w:sz w:val="20"/>
          <w:szCs w:val="20"/>
        </w:rPr>
        <w:t>ontratação ou complementação salarial de pessoal técnico e administrativo ou quaisquer outras vantagens para pessoal de instituições públicas (federal, estadual ou municipal);</w:t>
      </w:r>
    </w:p>
    <w:p w:rsidR="009C3E4D" w:rsidRPr="00C07E75" w:rsidRDefault="009C3E4D" w:rsidP="00D117E9">
      <w:pPr>
        <w:pStyle w:val="NormalWeb"/>
        <w:tabs>
          <w:tab w:val="left" w:pos="567"/>
        </w:tabs>
        <w:spacing w:before="0" w:beforeAutospacing="0" w:after="0" w:afterAutospacing="0"/>
        <w:ind w:left="567" w:right="17" w:hanging="567"/>
        <w:jc w:val="both"/>
        <w:rPr>
          <w:rFonts w:ascii="Arial" w:hAnsi="Arial" w:cs="Arial"/>
          <w:color w:val="000000" w:themeColor="text1"/>
          <w:sz w:val="20"/>
          <w:szCs w:val="20"/>
        </w:rPr>
      </w:pPr>
      <w:r w:rsidRPr="00C07E75">
        <w:rPr>
          <w:rFonts w:ascii="Arial" w:hAnsi="Arial" w:cs="Arial"/>
          <w:b/>
          <w:color w:val="000000" w:themeColor="text1"/>
          <w:sz w:val="20"/>
          <w:szCs w:val="20"/>
        </w:rPr>
        <w:t>g)</w:t>
      </w:r>
      <w:r w:rsidR="00212585" w:rsidRPr="00C07E75">
        <w:rPr>
          <w:rFonts w:ascii="Arial" w:hAnsi="Arial" w:cs="Arial"/>
          <w:color w:val="000000" w:themeColor="text1"/>
          <w:sz w:val="20"/>
          <w:szCs w:val="20"/>
        </w:rPr>
        <w:t xml:space="preserve"> </w:t>
      </w:r>
      <w:r w:rsidR="00212585" w:rsidRPr="00C07E75">
        <w:rPr>
          <w:rFonts w:ascii="Arial" w:hAnsi="Arial" w:cs="Arial"/>
          <w:color w:val="000000" w:themeColor="text1"/>
          <w:sz w:val="20"/>
          <w:szCs w:val="20"/>
        </w:rPr>
        <w:tab/>
      </w:r>
      <w:r w:rsidR="00404680" w:rsidRPr="00C07E75">
        <w:rPr>
          <w:rFonts w:ascii="Arial" w:hAnsi="Arial" w:cs="Arial"/>
          <w:color w:val="000000" w:themeColor="text1"/>
          <w:sz w:val="20"/>
          <w:szCs w:val="20"/>
        </w:rPr>
        <w:t>C</w:t>
      </w:r>
      <w:r w:rsidRPr="00C07E75">
        <w:rPr>
          <w:rFonts w:ascii="Arial" w:hAnsi="Arial" w:cs="Arial"/>
          <w:color w:val="000000" w:themeColor="text1"/>
          <w:sz w:val="20"/>
          <w:szCs w:val="20"/>
        </w:rPr>
        <w:t>ontas de luz, água, telefone, correios, bem como outras despesas entendidas como de custeio regular da Unidade a qual o projeto está vinculado;</w:t>
      </w:r>
    </w:p>
    <w:p w:rsidR="009C3E4D" w:rsidRPr="00C07E75" w:rsidRDefault="009C3E4D" w:rsidP="00D117E9">
      <w:pPr>
        <w:pStyle w:val="NormalWeb"/>
        <w:tabs>
          <w:tab w:val="left" w:pos="567"/>
        </w:tabs>
        <w:spacing w:before="0" w:beforeAutospacing="0" w:after="0" w:afterAutospacing="0"/>
        <w:ind w:left="567" w:right="17" w:hanging="567"/>
        <w:jc w:val="both"/>
        <w:rPr>
          <w:rFonts w:ascii="Arial" w:hAnsi="Arial" w:cs="Arial"/>
          <w:color w:val="000000" w:themeColor="text1"/>
          <w:sz w:val="20"/>
          <w:szCs w:val="20"/>
        </w:rPr>
      </w:pPr>
      <w:r w:rsidRPr="00C07E75">
        <w:rPr>
          <w:rFonts w:ascii="Arial" w:hAnsi="Arial" w:cs="Arial"/>
          <w:b/>
          <w:color w:val="000000" w:themeColor="text1"/>
          <w:sz w:val="20"/>
          <w:szCs w:val="20"/>
        </w:rPr>
        <w:t>h)</w:t>
      </w:r>
      <w:r w:rsidR="00212585" w:rsidRPr="00C07E75">
        <w:rPr>
          <w:rFonts w:ascii="Arial" w:hAnsi="Arial" w:cs="Arial"/>
          <w:color w:val="000000" w:themeColor="text1"/>
          <w:sz w:val="20"/>
          <w:szCs w:val="20"/>
        </w:rPr>
        <w:t xml:space="preserve"> </w:t>
      </w:r>
      <w:r w:rsidR="00212585" w:rsidRPr="00C07E75">
        <w:rPr>
          <w:rFonts w:ascii="Arial" w:hAnsi="Arial" w:cs="Arial"/>
          <w:color w:val="000000" w:themeColor="text1"/>
          <w:sz w:val="20"/>
          <w:szCs w:val="20"/>
        </w:rPr>
        <w:tab/>
        <w:t>C</w:t>
      </w:r>
      <w:r w:rsidRPr="00C07E75">
        <w:rPr>
          <w:rFonts w:ascii="Arial" w:hAnsi="Arial" w:cs="Arial"/>
          <w:color w:val="000000" w:themeColor="text1"/>
          <w:sz w:val="20"/>
          <w:szCs w:val="20"/>
        </w:rPr>
        <w:t>om crachás, certificados, ornamentação, coquetel, alimentação, shows ou manifestações artísticas de qualquer natureza;</w:t>
      </w:r>
    </w:p>
    <w:p w:rsidR="009C3E4D" w:rsidRPr="00C07E75" w:rsidRDefault="009C3E4D" w:rsidP="00D117E9">
      <w:pPr>
        <w:pStyle w:val="NormalWeb"/>
        <w:tabs>
          <w:tab w:val="left" w:pos="567"/>
        </w:tabs>
        <w:spacing w:before="0" w:beforeAutospacing="0" w:after="0" w:afterAutospacing="0"/>
        <w:ind w:left="567" w:right="17" w:hanging="567"/>
        <w:jc w:val="both"/>
        <w:rPr>
          <w:rFonts w:ascii="Arial" w:hAnsi="Arial" w:cs="Arial"/>
          <w:color w:val="000000" w:themeColor="text1"/>
          <w:sz w:val="20"/>
          <w:szCs w:val="20"/>
        </w:rPr>
      </w:pPr>
      <w:r w:rsidRPr="00C07E75">
        <w:rPr>
          <w:rFonts w:ascii="Arial" w:hAnsi="Arial" w:cs="Arial"/>
          <w:b/>
          <w:color w:val="000000" w:themeColor="text1"/>
          <w:sz w:val="20"/>
          <w:szCs w:val="20"/>
        </w:rPr>
        <w:t>i)</w:t>
      </w:r>
      <w:r w:rsidR="00212585" w:rsidRPr="00C07E75">
        <w:rPr>
          <w:rFonts w:ascii="Arial" w:hAnsi="Arial" w:cs="Arial"/>
          <w:color w:val="000000" w:themeColor="text1"/>
          <w:sz w:val="20"/>
          <w:szCs w:val="20"/>
        </w:rPr>
        <w:t xml:space="preserve"> </w:t>
      </w:r>
      <w:r w:rsidR="00212585" w:rsidRPr="00C07E75">
        <w:rPr>
          <w:rFonts w:ascii="Arial" w:hAnsi="Arial" w:cs="Arial"/>
          <w:color w:val="000000" w:themeColor="text1"/>
          <w:sz w:val="20"/>
          <w:szCs w:val="20"/>
        </w:rPr>
        <w:tab/>
        <w:t>C</w:t>
      </w:r>
      <w:r w:rsidRPr="00C07E75">
        <w:rPr>
          <w:rFonts w:ascii="Arial" w:hAnsi="Arial" w:cs="Arial"/>
          <w:color w:val="000000" w:themeColor="text1"/>
          <w:sz w:val="20"/>
          <w:szCs w:val="20"/>
        </w:rPr>
        <w:t>om obras civis, entendidas como de contrapartida obrigatória da instituição de execução do projeto e das colaboradoras;</w:t>
      </w:r>
    </w:p>
    <w:p w:rsidR="009C3E4D" w:rsidRPr="00C07E75" w:rsidRDefault="009C3E4D" w:rsidP="00D117E9">
      <w:pPr>
        <w:pStyle w:val="NormalWeb"/>
        <w:tabs>
          <w:tab w:val="left" w:pos="567"/>
        </w:tabs>
        <w:spacing w:before="0" w:beforeAutospacing="0" w:after="0" w:afterAutospacing="0"/>
        <w:ind w:left="567" w:right="17" w:hanging="567"/>
        <w:jc w:val="both"/>
        <w:rPr>
          <w:rFonts w:ascii="Arial" w:hAnsi="Arial" w:cs="Arial"/>
          <w:color w:val="000000" w:themeColor="text1"/>
          <w:sz w:val="20"/>
          <w:szCs w:val="20"/>
        </w:rPr>
      </w:pPr>
      <w:r w:rsidRPr="00C07E75">
        <w:rPr>
          <w:rFonts w:ascii="Arial" w:hAnsi="Arial" w:cs="Arial"/>
          <w:b/>
          <w:color w:val="000000" w:themeColor="text1"/>
          <w:sz w:val="20"/>
          <w:szCs w:val="20"/>
        </w:rPr>
        <w:t>j)</w:t>
      </w:r>
      <w:r w:rsidR="00212585" w:rsidRPr="00C07E75">
        <w:rPr>
          <w:rFonts w:ascii="Arial" w:hAnsi="Arial" w:cs="Arial"/>
          <w:color w:val="000000" w:themeColor="text1"/>
          <w:sz w:val="20"/>
          <w:szCs w:val="20"/>
        </w:rPr>
        <w:t xml:space="preserve"> </w:t>
      </w:r>
      <w:r w:rsidR="00212585" w:rsidRPr="00C07E75">
        <w:rPr>
          <w:rFonts w:ascii="Arial" w:hAnsi="Arial" w:cs="Arial"/>
          <w:color w:val="000000" w:themeColor="text1"/>
          <w:sz w:val="20"/>
          <w:szCs w:val="20"/>
        </w:rPr>
        <w:tab/>
        <w:t>C</w:t>
      </w:r>
      <w:r w:rsidRPr="00C07E75">
        <w:rPr>
          <w:rFonts w:ascii="Arial" w:hAnsi="Arial" w:cs="Arial"/>
          <w:color w:val="000000" w:themeColor="text1"/>
          <w:sz w:val="20"/>
          <w:szCs w:val="20"/>
        </w:rPr>
        <w:t>om pagamento de taxas de administração ou gestão, a qualquer título;</w:t>
      </w:r>
    </w:p>
    <w:p w:rsidR="009C3E4D" w:rsidRPr="00C07E75" w:rsidRDefault="009C3E4D" w:rsidP="00D117E9">
      <w:pPr>
        <w:pStyle w:val="NormalWeb"/>
        <w:tabs>
          <w:tab w:val="left" w:pos="567"/>
        </w:tabs>
        <w:spacing w:before="0" w:beforeAutospacing="0" w:after="0" w:afterAutospacing="0"/>
        <w:ind w:left="567" w:right="17" w:hanging="567"/>
        <w:jc w:val="both"/>
        <w:rPr>
          <w:rFonts w:ascii="Arial" w:hAnsi="Arial" w:cs="Arial"/>
          <w:color w:val="000000" w:themeColor="text1"/>
          <w:sz w:val="20"/>
          <w:szCs w:val="20"/>
        </w:rPr>
      </w:pPr>
      <w:r w:rsidRPr="00C07E75">
        <w:rPr>
          <w:rFonts w:ascii="Arial" w:hAnsi="Arial" w:cs="Arial"/>
          <w:b/>
          <w:color w:val="000000" w:themeColor="text1"/>
          <w:sz w:val="20"/>
          <w:szCs w:val="20"/>
        </w:rPr>
        <w:t>k)</w:t>
      </w:r>
      <w:r w:rsidR="00212585" w:rsidRPr="00C07E75">
        <w:rPr>
          <w:rFonts w:ascii="Arial" w:hAnsi="Arial" w:cs="Arial"/>
          <w:color w:val="000000" w:themeColor="text1"/>
          <w:sz w:val="20"/>
          <w:szCs w:val="20"/>
        </w:rPr>
        <w:t xml:space="preserve"> </w:t>
      </w:r>
      <w:r w:rsidR="00212585" w:rsidRPr="00C07E75">
        <w:rPr>
          <w:rFonts w:ascii="Arial" w:hAnsi="Arial" w:cs="Arial"/>
          <w:color w:val="000000" w:themeColor="text1"/>
          <w:sz w:val="20"/>
          <w:szCs w:val="20"/>
        </w:rPr>
        <w:tab/>
        <w:t>C</w:t>
      </w:r>
      <w:r w:rsidRPr="00C07E75">
        <w:rPr>
          <w:rFonts w:ascii="Arial" w:hAnsi="Arial" w:cs="Arial"/>
          <w:color w:val="000000" w:themeColor="text1"/>
          <w:sz w:val="20"/>
          <w:szCs w:val="20"/>
        </w:rPr>
        <w:t>om concessão de qualquer modalidade de bolsa;</w:t>
      </w:r>
    </w:p>
    <w:p w:rsidR="009C3E4D" w:rsidRPr="00C07E75" w:rsidRDefault="009C3E4D" w:rsidP="00D117E9">
      <w:pPr>
        <w:pStyle w:val="NormalWeb"/>
        <w:tabs>
          <w:tab w:val="left" w:pos="567"/>
        </w:tabs>
        <w:spacing w:before="0" w:beforeAutospacing="0" w:after="0" w:afterAutospacing="0"/>
        <w:ind w:left="567" w:right="17" w:hanging="567"/>
        <w:jc w:val="both"/>
        <w:rPr>
          <w:rFonts w:ascii="Arial" w:hAnsi="Arial" w:cs="Arial"/>
          <w:color w:val="000000" w:themeColor="text1"/>
          <w:sz w:val="20"/>
          <w:szCs w:val="20"/>
        </w:rPr>
      </w:pPr>
      <w:r w:rsidRPr="00C07E75">
        <w:rPr>
          <w:rFonts w:ascii="Arial" w:hAnsi="Arial" w:cs="Arial"/>
          <w:b/>
          <w:color w:val="000000" w:themeColor="text1"/>
          <w:sz w:val="20"/>
          <w:szCs w:val="20"/>
        </w:rPr>
        <w:t>l)</w:t>
      </w:r>
      <w:r w:rsidRPr="00C07E75">
        <w:rPr>
          <w:rFonts w:ascii="Arial" w:hAnsi="Arial" w:cs="Arial"/>
          <w:color w:val="000000" w:themeColor="text1"/>
          <w:sz w:val="20"/>
          <w:szCs w:val="20"/>
        </w:rPr>
        <w:t xml:space="preserve"> </w:t>
      </w:r>
      <w:r w:rsidRPr="00C07E75">
        <w:rPr>
          <w:rFonts w:ascii="Arial" w:hAnsi="Arial" w:cs="Arial"/>
          <w:color w:val="000000" w:themeColor="text1"/>
          <w:sz w:val="20"/>
          <w:szCs w:val="20"/>
        </w:rPr>
        <w:tab/>
      </w:r>
      <w:r w:rsidR="00212585" w:rsidRPr="00C07E75">
        <w:rPr>
          <w:rFonts w:ascii="Arial" w:hAnsi="Arial" w:cs="Arial"/>
          <w:color w:val="000000" w:themeColor="text1"/>
          <w:sz w:val="20"/>
          <w:szCs w:val="20"/>
        </w:rPr>
        <w:t>D</w:t>
      </w:r>
      <w:r w:rsidRPr="00C07E75">
        <w:rPr>
          <w:rFonts w:ascii="Arial" w:hAnsi="Arial" w:cs="Arial"/>
          <w:color w:val="000000" w:themeColor="text1"/>
          <w:sz w:val="20"/>
          <w:szCs w:val="20"/>
        </w:rPr>
        <w:t xml:space="preserve">espesas anteriores ou posteriores </w:t>
      </w:r>
      <w:r w:rsidR="003D582C" w:rsidRPr="00C07E75">
        <w:rPr>
          <w:rFonts w:ascii="Arial" w:hAnsi="Arial" w:cs="Arial"/>
          <w:color w:val="000000" w:themeColor="text1"/>
          <w:sz w:val="20"/>
          <w:szCs w:val="20"/>
        </w:rPr>
        <w:t xml:space="preserve">aos prazos </w:t>
      </w:r>
      <w:r w:rsidRPr="00C07E75">
        <w:rPr>
          <w:rFonts w:ascii="Arial" w:hAnsi="Arial" w:cs="Arial"/>
          <w:color w:val="000000" w:themeColor="text1"/>
          <w:sz w:val="20"/>
          <w:szCs w:val="20"/>
        </w:rPr>
        <w:t>previstos no Termo d</w:t>
      </w:r>
      <w:r w:rsidR="00FB282F" w:rsidRPr="00C07E75">
        <w:rPr>
          <w:rFonts w:ascii="Arial" w:hAnsi="Arial" w:cs="Arial"/>
          <w:color w:val="000000" w:themeColor="text1"/>
          <w:sz w:val="20"/>
          <w:szCs w:val="20"/>
        </w:rPr>
        <w:t>e Concessão dos recursos.O Docente somente poderá apresentar despesas após o depósito, pelo Estado, na conta bancária aberta para o recebimento dos recursos.</w:t>
      </w:r>
    </w:p>
    <w:p w:rsidR="009C3E4D" w:rsidRPr="00C07E75" w:rsidRDefault="009C3E4D" w:rsidP="00D117E9">
      <w:pPr>
        <w:keepLines/>
        <w:ind w:right="-1"/>
        <w:jc w:val="both"/>
        <w:rPr>
          <w:rFonts w:cs="Arial"/>
          <w:color w:val="000000" w:themeColor="text1"/>
          <w:sz w:val="20"/>
        </w:rPr>
      </w:pPr>
    </w:p>
    <w:p w:rsidR="009C3E4D" w:rsidRPr="00C07E75" w:rsidRDefault="009C3E4D" w:rsidP="00D117E9">
      <w:pPr>
        <w:pStyle w:val="Recuodecorpodetexto"/>
        <w:keepLines/>
        <w:tabs>
          <w:tab w:val="left" w:pos="1418"/>
        </w:tabs>
        <w:ind w:left="1418" w:right="-1" w:hanging="1418"/>
        <w:rPr>
          <w:rFonts w:cs="Arial"/>
          <w:color w:val="000000" w:themeColor="text1"/>
          <w:sz w:val="20"/>
        </w:rPr>
      </w:pPr>
      <w:r w:rsidRPr="00C07E75">
        <w:rPr>
          <w:rFonts w:cs="Arial"/>
          <w:b/>
          <w:color w:val="000000" w:themeColor="text1"/>
          <w:sz w:val="20"/>
        </w:rPr>
        <w:t>Importante:</w:t>
      </w:r>
      <w:r w:rsidRPr="00C07E75">
        <w:rPr>
          <w:rFonts w:cs="Arial"/>
          <w:color w:val="000000" w:themeColor="text1"/>
          <w:sz w:val="20"/>
        </w:rPr>
        <w:t xml:space="preserve"> </w:t>
      </w:r>
      <w:r w:rsidRPr="00C07E75">
        <w:rPr>
          <w:rFonts w:cs="Arial"/>
          <w:color w:val="000000" w:themeColor="text1"/>
          <w:sz w:val="20"/>
        </w:rPr>
        <w:tab/>
        <w:t>A não observância destes dispositivos implicará na rescisão</w:t>
      </w:r>
      <w:r w:rsidR="007D6298" w:rsidRPr="00C07E75">
        <w:rPr>
          <w:rFonts w:cs="Arial"/>
          <w:color w:val="000000" w:themeColor="text1"/>
          <w:sz w:val="20"/>
        </w:rPr>
        <w:t xml:space="preserve"> </w:t>
      </w:r>
      <w:r w:rsidRPr="00C07E75">
        <w:rPr>
          <w:rFonts w:cs="Arial"/>
          <w:color w:val="000000" w:themeColor="text1"/>
          <w:sz w:val="20"/>
        </w:rPr>
        <w:t>do acordo de concessão, devendo o Docente prestar contas dos recursos utilizados, no prazo de 30 (trinta) dias contados da intimação, sem prejuízo da aplicação das penalidades cabíveis.</w:t>
      </w:r>
    </w:p>
    <w:p w:rsidR="009C3E4D" w:rsidRPr="00C07E75" w:rsidRDefault="009C3E4D" w:rsidP="00D117E9">
      <w:pPr>
        <w:pStyle w:val="NormalWeb"/>
        <w:shd w:val="clear" w:color="auto" w:fill="FFFFFF"/>
        <w:tabs>
          <w:tab w:val="left" w:pos="567"/>
        </w:tabs>
        <w:spacing w:before="0" w:beforeAutospacing="0" w:after="0" w:afterAutospacing="0"/>
        <w:ind w:left="567" w:hanging="567"/>
        <w:jc w:val="both"/>
        <w:rPr>
          <w:rFonts w:ascii="Arial" w:hAnsi="Arial" w:cs="Arial"/>
          <w:color w:val="000000" w:themeColor="text1"/>
          <w:sz w:val="20"/>
          <w:szCs w:val="20"/>
        </w:rPr>
      </w:pPr>
    </w:p>
    <w:p w:rsidR="008865BD" w:rsidRPr="00C07E75" w:rsidRDefault="003D582C" w:rsidP="00D117E9">
      <w:pPr>
        <w:pStyle w:val="NormalWeb"/>
        <w:shd w:val="clear" w:color="auto" w:fill="FFFFFF"/>
        <w:tabs>
          <w:tab w:val="left" w:pos="567"/>
        </w:tabs>
        <w:spacing w:before="0" w:beforeAutospacing="0" w:after="0" w:afterAutospacing="0"/>
        <w:ind w:left="567" w:hanging="567"/>
        <w:jc w:val="both"/>
        <w:rPr>
          <w:rStyle w:val="Forte"/>
          <w:rFonts w:ascii="Arial" w:hAnsi="Arial" w:cs="Arial"/>
          <w:color w:val="000000" w:themeColor="text1"/>
          <w:sz w:val="20"/>
          <w:szCs w:val="20"/>
        </w:rPr>
      </w:pPr>
      <w:r w:rsidRPr="00C07E75">
        <w:rPr>
          <w:rStyle w:val="Forte"/>
          <w:rFonts w:ascii="Arial" w:hAnsi="Arial" w:cs="Arial"/>
          <w:color w:val="000000" w:themeColor="text1"/>
          <w:sz w:val="20"/>
          <w:szCs w:val="20"/>
        </w:rPr>
        <w:t>2</w:t>
      </w:r>
      <w:r w:rsidRPr="00C07E75">
        <w:rPr>
          <w:rStyle w:val="Forte"/>
          <w:rFonts w:ascii="Arial" w:hAnsi="Arial" w:cs="Arial"/>
          <w:color w:val="000000" w:themeColor="text1"/>
          <w:sz w:val="20"/>
          <w:szCs w:val="20"/>
        </w:rPr>
        <w:tab/>
      </w:r>
      <w:r w:rsidR="008865BD" w:rsidRPr="00C07E75">
        <w:rPr>
          <w:rStyle w:val="Forte"/>
          <w:rFonts w:ascii="Arial" w:hAnsi="Arial" w:cs="Arial"/>
          <w:color w:val="000000" w:themeColor="text1"/>
          <w:sz w:val="20"/>
          <w:szCs w:val="20"/>
        </w:rPr>
        <w:t>PUBLICAÇÕES E DIVULGAÇÃO</w:t>
      </w:r>
    </w:p>
    <w:p w:rsidR="003D582C" w:rsidRPr="00C07E75" w:rsidRDefault="003D582C" w:rsidP="00D117E9">
      <w:pPr>
        <w:pStyle w:val="NormalWeb"/>
        <w:shd w:val="clear" w:color="auto" w:fill="FFFFFF"/>
        <w:tabs>
          <w:tab w:val="left" w:pos="567"/>
        </w:tabs>
        <w:spacing w:before="0" w:beforeAutospacing="0" w:after="0" w:afterAutospacing="0"/>
        <w:ind w:left="567" w:hanging="567"/>
        <w:jc w:val="both"/>
        <w:rPr>
          <w:rFonts w:ascii="Arial" w:hAnsi="Arial" w:cs="Arial"/>
          <w:color w:val="000000" w:themeColor="text1"/>
          <w:sz w:val="20"/>
          <w:szCs w:val="20"/>
        </w:rPr>
      </w:pPr>
    </w:p>
    <w:p w:rsidR="001024FD" w:rsidRPr="00C07E75" w:rsidRDefault="008865BD" w:rsidP="001024FD">
      <w:pPr>
        <w:pStyle w:val="NormalWeb"/>
        <w:shd w:val="clear" w:color="auto" w:fill="FFFFFF"/>
        <w:tabs>
          <w:tab w:val="left" w:pos="567"/>
        </w:tabs>
        <w:spacing w:before="0" w:beforeAutospacing="0" w:after="0" w:afterAutospacing="0"/>
        <w:ind w:left="567" w:hanging="567"/>
        <w:jc w:val="both"/>
        <w:rPr>
          <w:rFonts w:ascii="Arial" w:hAnsi="Arial" w:cs="Arial"/>
          <w:color w:val="000000" w:themeColor="text1"/>
          <w:sz w:val="20"/>
          <w:szCs w:val="20"/>
        </w:rPr>
      </w:pPr>
      <w:r w:rsidRPr="00C07E75">
        <w:rPr>
          <w:rStyle w:val="Forte"/>
          <w:rFonts w:ascii="Arial" w:hAnsi="Arial" w:cs="Arial"/>
          <w:color w:val="000000" w:themeColor="text1"/>
          <w:sz w:val="20"/>
          <w:szCs w:val="20"/>
        </w:rPr>
        <w:t>2.1</w:t>
      </w:r>
      <w:r w:rsidR="003D582C" w:rsidRPr="00C07E75">
        <w:rPr>
          <w:rStyle w:val="Forte"/>
          <w:rFonts w:ascii="Arial" w:hAnsi="Arial" w:cs="Arial"/>
          <w:color w:val="000000" w:themeColor="text1"/>
          <w:sz w:val="20"/>
          <w:szCs w:val="20"/>
        </w:rPr>
        <w:tab/>
      </w:r>
      <w:r w:rsidRPr="00C07E75">
        <w:rPr>
          <w:rFonts w:ascii="Arial" w:hAnsi="Arial" w:cs="Arial"/>
          <w:color w:val="000000" w:themeColor="text1"/>
          <w:sz w:val="20"/>
          <w:szCs w:val="20"/>
        </w:rPr>
        <w:t>Trabalhos publicados e sua divulgação, sob qualquer forma de comunicação ou por qualquer veículo, e quando disserem das atividades apoiadas pela Universidade de Pernambuco, deverão, obrigatoriamente, fazer menção expressa que o trabalho para sua concretização e/ou o seu autor ou autores, receberam apoio material e/ou financeiro da UPE</w:t>
      </w:r>
      <w:r w:rsidR="001024FD" w:rsidRPr="00C07E75">
        <w:rPr>
          <w:rFonts w:ascii="Arial" w:hAnsi="Arial" w:cs="Arial"/>
          <w:color w:val="000000" w:themeColor="text1"/>
          <w:sz w:val="20"/>
          <w:szCs w:val="20"/>
        </w:rPr>
        <w:t>, com a seguinte nota:</w:t>
      </w:r>
    </w:p>
    <w:p w:rsidR="001024FD" w:rsidRPr="00C07E75" w:rsidRDefault="001024FD" w:rsidP="001024FD">
      <w:pPr>
        <w:pStyle w:val="Recuodecorpodetexto"/>
        <w:keepLines/>
        <w:tabs>
          <w:tab w:val="left" w:pos="567"/>
        </w:tabs>
        <w:ind w:left="567" w:right="-1" w:hanging="567"/>
        <w:rPr>
          <w:rFonts w:cs="Arial"/>
          <w:color w:val="000000" w:themeColor="text1"/>
          <w:sz w:val="20"/>
        </w:rPr>
      </w:pPr>
    </w:p>
    <w:p w:rsidR="001024FD" w:rsidRPr="00C07E75" w:rsidRDefault="001024FD" w:rsidP="001024FD">
      <w:pPr>
        <w:keepLines/>
        <w:numPr>
          <w:ilvl w:val="0"/>
          <w:numId w:val="26"/>
        </w:numPr>
        <w:tabs>
          <w:tab w:val="left" w:pos="567"/>
        </w:tabs>
        <w:ind w:left="567" w:right="-1" w:hanging="567"/>
        <w:jc w:val="both"/>
        <w:rPr>
          <w:rFonts w:cs="Arial"/>
          <w:color w:val="000000" w:themeColor="text1"/>
          <w:sz w:val="20"/>
        </w:rPr>
      </w:pPr>
      <w:r w:rsidRPr="00C07E75">
        <w:rPr>
          <w:rFonts w:cs="Arial"/>
          <w:color w:val="000000" w:themeColor="text1"/>
          <w:sz w:val="20"/>
        </w:rPr>
        <w:t xml:space="preserve">“O presente trabalho foi realizado com o apoio da </w:t>
      </w:r>
      <w:r w:rsidR="00501F0D" w:rsidRPr="00C07E75">
        <w:rPr>
          <w:rFonts w:cs="Arial"/>
          <w:color w:val="000000" w:themeColor="text1"/>
          <w:sz w:val="20"/>
        </w:rPr>
        <w:t xml:space="preserve">Universidade de Pernambuco – </w:t>
      </w:r>
      <w:r w:rsidRPr="00C07E75">
        <w:rPr>
          <w:rFonts w:cs="Arial"/>
          <w:color w:val="000000" w:themeColor="text1"/>
          <w:sz w:val="20"/>
        </w:rPr>
        <w:t>UPE</w:t>
      </w:r>
      <w:r w:rsidR="00501F0D" w:rsidRPr="00C07E75">
        <w:rPr>
          <w:rFonts w:cs="Arial"/>
          <w:color w:val="000000" w:themeColor="text1"/>
          <w:sz w:val="20"/>
        </w:rPr>
        <w:t xml:space="preserve">, </w:t>
      </w:r>
      <w:r w:rsidRPr="00C07E75">
        <w:rPr>
          <w:rFonts w:cs="Arial"/>
          <w:color w:val="000000" w:themeColor="text1"/>
          <w:sz w:val="20"/>
        </w:rPr>
        <w:t>entidade do Governo do Estado de Pernambuco voltada para o  fomento ao Ensino, Pesquisa e a Extensão.”;</w:t>
      </w:r>
    </w:p>
    <w:p w:rsidR="003D582C" w:rsidRPr="00C07E75" w:rsidRDefault="003D582C" w:rsidP="00D117E9">
      <w:pPr>
        <w:pStyle w:val="NormalWeb"/>
        <w:shd w:val="clear" w:color="auto" w:fill="FFFFFF"/>
        <w:tabs>
          <w:tab w:val="left" w:pos="567"/>
        </w:tabs>
        <w:spacing w:before="0" w:beforeAutospacing="0" w:after="0" w:afterAutospacing="0"/>
        <w:ind w:left="567" w:hanging="567"/>
        <w:jc w:val="both"/>
        <w:rPr>
          <w:rFonts w:ascii="Arial" w:hAnsi="Arial" w:cs="Arial"/>
          <w:color w:val="000000" w:themeColor="text1"/>
          <w:sz w:val="20"/>
          <w:szCs w:val="20"/>
        </w:rPr>
      </w:pPr>
    </w:p>
    <w:p w:rsidR="008865BD" w:rsidRPr="00C07E75" w:rsidRDefault="008865BD" w:rsidP="00D117E9">
      <w:pPr>
        <w:pStyle w:val="NormalWeb"/>
        <w:shd w:val="clear" w:color="auto" w:fill="FFFFFF"/>
        <w:tabs>
          <w:tab w:val="left" w:pos="567"/>
        </w:tabs>
        <w:spacing w:before="0" w:beforeAutospacing="0" w:after="0" w:afterAutospacing="0"/>
        <w:ind w:left="567" w:hanging="567"/>
        <w:jc w:val="both"/>
        <w:rPr>
          <w:rFonts w:ascii="Arial" w:hAnsi="Arial" w:cs="Arial"/>
          <w:color w:val="000000" w:themeColor="text1"/>
          <w:sz w:val="20"/>
          <w:szCs w:val="20"/>
        </w:rPr>
      </w:pPr>
      <w:r w:rsidRPr="00C07E75">
        <w:rPr>
          <w:rStyle w:val="Forte"/>
          <w:rFonts w:ascii="Arial" w:hAnsi="Arial" w:cs="Arial"/>
          <w:color w:val="000000" w:themeColor="text1"/>
          <w:sz w:val="20"/>
          <w:szCs w:val="20"/>
        </w:rPr>
        <w:t>2.2</w:t>
      </w:r>
      <w:r w:rsidR="003D582C" w:rsidRPr="00C07E75">
        <w:rPr>
          <w:rStyle w:val="Forte"/>
          <w:rFonts w:ascii="Arial" w:hAnsi="Arial" w:cs="Arial"/>
          <w:color w:val="000000" w:themeColor="text1"/>
          <w:sz w:val="20"/>
          <w:szCs w:val="20"/>
        </w:rPr>
        <w:tab/>
      </w:r>
      <w:r w:rsidRPr="00C07E75">
        <w:rPr>
          <w:rFonts w:ascii="Arial" w:hAnsi="Arial" w:cs="Arial"/>
          <w:color w:val="000000" w:themeColor="text1"/>
          <w:sz w:val="20"/>
          <w:szCs w:val="20"/>
        </w:rPr>
        <w:t xml:space="preserve">Material de divulgação de eventos, impressos em geral, publicações e a publicidade relativa a eles, quando digam respeito a trabalhos e atividades apoiadas ou financiadas pela UPE, devem trazer a logomarca deste em </w:t>
      </w:r>
      <w:r w:rsidR="007D6298" w:rsidRPr="00C07E75">
        <w:rPr>
          <w:rFonts w:ascii="Arial" w:hAnsi="Arial" w:cs="Arial"/>
          <w:color w:val="000000" w:themeColor="text1"/>
          <w:sz w:val="20"/>
          <w:szCs w:val="20"/>
        </w:rPr>
        <w:t>local</w:t>
      </w:r>
      <w:r w:rsidRPr="00C07E75">
        <w:rPr>
          <w:rFonts w:ascii="Arial" w:hAnsi="Arial" w:cs="Arial"/>
          <w:color w:val="000000" w:themeColor="text1"/>
          <w:sz w:val="20"/>
          <w:szCs w:val="20"/>
        </w:rPr>
        <w:t xml:space="preserve"> visível, de fácil identificação em escala e tamanho </w:t>
      </w:r>
      <w:r w:rsidR="003D582C" w:rsidRPr="00C07E75">
        <w:rPr>
          <w:rFonts w:ascii="Arial" w:hAnsi="Arial" w:cs="Arial"/>
          <w:color w:val="000000" w:themeColor="text1"/>
          <w:sz w:val="20"/>
          <w:szCs w:val="20"/>
        </w:rPr>
        <w:t>proporcionais à área de leitura.</w:t>
      </w:r>
    </w:p>
    <w:p w:rsidR="003D582C" w:rsidRPr="00C07E75" w:rsidRDefault="003D582C" w:rsidP="00D117E9">
      <w:pPr>
        <w:pStyle w:val="NormalWeb"/>
        <w:shd w:val="clear" w:color="auto" w:fill="FFFFFF"/>
        <w:tabs>
          <w:tab w:val="left" w:pos="567"/>
        </w:tabs>
        <w:spacing w:before="0" w:beforeAutospacing="0" w:after="0" w:afterAutospacing="0"/>
        <w:ind w:left="567" w:hanging="567"/>
        <w:jc w:val="both"/>
        <w:rPr>
          <w:rFonts w:ascii="Arial" w:hAnsi="Arial" w:cs="Arial"/>
          <w:color w:val="000000" w:themeColor="text1"/>
          <w:sz w:val="20"/>
          <w:szCs w:val="20"/>
        </w:rPr>
      </w:pPr>
    </w:p>
    <w:p w:rsidR="008865BD" w:rsidRPr="00C07E75" w:rsidRDefault="003D582C" w:rsidP="00D117E9">
      <w:pPr>
        <w:pStyle w:val="NormalWeb"/>
        <w:shd w:val="clear" w:color="auto" w:fill="FFFFFF"/>
        <w:tabs>
          <w:tab w:val="left" w:pos="567"/>
        </w:tabs>
        <w:spacing w:before="0" w:beforeAutospacing="0" w:after="0" w:afterAutospacing="0"/>
        <w:ind w:left="567" w:hanging="567"/>
        <w:jc w:val="both"/>
        <w:rPr>
          <w:rStyle w:val="Forte"/>
          <w:rFonts w:ascii="Arial" w:hAnsi="Arial" w:cs="Arial"/>
          <w:color w:val="000000" w:themeColor="text1"/>
          <w:sz w:val="20"/>
          <w:szCs w:val="20"/>
        </w:rPr>
      </w:pPr>
      <w:r w:rsidRPr="00C07E75">
        <w:rPr>
          <w:rStyle w:val="Forte"/>
          <w:rFonts w:ascii="Arial" w:hAnsi="Arial" w:cs="Arial"/>
          <w:color w:val="000000" w:themeColor="text1"/>
          <w:sz w:val="20"/>
          <w:szCs w:val="20"/>
        </w:rPr>
        <w:t>3</w:t>
      </w:r>
      <w:r w:rsidRPr="00C07E75">
        <w:rPr>
          <w:rStyle w:val="Forte"/>
          <w:rFonts w:ascii="Arial" w:hAnsi="Arial" w:cs="Arial"/>
          <w:color w:val="000000" w:themeColor="text1"/>
          <w:sz w:val="20"/>
          <w:szCs w:val="20"/>
        </w:rPr>
        <w:tab/>
      </w:r>
      <w:r w:rsidR="008865BD" w:rsidRPr="00C07E75">
        <w:rPr>
          <w:rStyle w:val="Forte"/>
          <w:rFonts w:ascii="Arial" w:hAnsi="Arial" w:cs="Arial"/>
          <w:color w:val="000000" w:themeColor="text1"/>
          <w:sz w:val="20"/>
          <w:szCs w:val="20"/>
        </w:rPr>
        <w:t>RENÚNCIA, SUSPENSÃO E RESCISÃO</w:t>
      </w:r>
    </w:p>
    <w:p w:rsidR="003D582C" w:rsidRPr="00C07E75" w:rsidRDefault="003D582C" w:rsidP="00D117E9">
      <w:pPr>
        <w:pStyle w:val="NormalWeb"/>
        <w:shd w:val="clear" w:color="auto" w:fill="FFFFFF"/>
        <w:tabs>
          <w:tab w:val="left" w:pos="567"/>
        </w:tabs>
        <w:spacing w:before="0" w:beforeAutospacing="0" w:after="0" w:afterAutospacing="0"/>
        <w:ind w:left="567" w:hanging="567"/>
        <w:jc w:val="both"/>
        <w:rPr>
          <w:rFonts w:ascii="Arial" w:hAnsi="Arial" w:cs="Arial"/>
          <w:color w:val="000000" w:themeColor="text1"/>
          <w:sz w:val="20"/>
          <w:szCs w:val="20"/>
        </w:rPr>
      </w:pPr>
    </w:p>
    <w:p w:rsidR="008865BD" w:rsidRPr="00C07E75" w:rsidRDefault="008865BD" w:rsidP="00D117E9">
      <w:pPr>
        <w:pStyle w:val="NormalWeb"/>
        <w:shd w:val="clear" w:color="auto" w:fill="FFFFFF"/>
        <w:tabs>
          <w:tab w:val="left" w:pos="567"/>
        </w:tabs>
        <w:spacing w:before="0" w:beforeAutospacing="0" w:after="0" w:afterAutospacing="0"/>
        <w:ind w:left="567" w:hanging="567"/>
        <w:jc w:val="both"/>
        <w:rPr>
          <w:rFonts w:ascii="Arial" w:hAnsi="Arial" w:cs="Arial"/>
          <w:color w:val="000000" w:themeColor="text1"/>
          <w:sz w:val="20"/>
          <w:szCs w:val="20"/>
        </w:rPr>
      </w:pPr>
      <w:r w:rsidRPr="00C07E75">
        <w:rPr>
          <w:rStyle w:val="Forte"/>
          <w:rFonts w:ascii="Arial" w:hAnsi="Arial" w:cs="Arial"/>
          <w:color w:val="000000" w:themeColor="text1"/>
          <w:sz w:val="20"/>
          <w:szCs w:val="20"/>
        </w:rPr>
        <w:t>3.1</w:t>
      </w:r>
      <w:r w:rsidR="003D582C" w:rsidRPr="00C07E75">
        <w:rPr>
          <w:rStyle w:val="Forte"/>
          <w:rFonts w:ascii="Arial" w:hAnsi="Arial" w:cs="Arial"/>
          <w:color w:val="000000" w:themeColor="text1"/>
          <w:sz w:val="20"/>
          <w:szCs w:val="20"/>
        </w:rPr>
        <w:tab/>
      </w:r>
      <w:r w:rsidRPr="00C07E75">
        <w:rPr>
          <w:rFonts w:ascii="Arial" w:hAnsi="Arial" w:cs="Arial"/>
          <w:color w:val="000000" w:themeColor="text1"/>
          <w:sz w:val="20"/>
          <w:szCs w:val="20"/>
        </w:rPr>
        <w:t xml:space="preserve">Quando o </w:t>
      </w:r>
      <w:r w:rsidR="00063DA5" w:rsidRPr="00C07E75">
        <w:rPr>
          <w:rFonts w:ascii="Arial" w:hAnsi="Arial" w:cs="Arial"/>
          <w:color w:val="000000" w:themeColor="text1"/>
          <w:sz w:val="20"/>
          <w:szCs w:val="20"/>
        </w:rPr>
        <w:t>D</w:t>
      </w:r>
      <w:r w:rsidR="003D582C" w:rsidRPr="00C07E75">
        <w:rPr>
          <w:rFonts w:ascii="Arial" w:hAnsi="Arial" w:cs="Arial"/>
          <w:color w:val="000000" w:themeColor="text1"/>
          <w:sz w:val="20"/>
          <w:szCs w:val="20"/>
        </w:rPr>
        <w:t>ocente</w:t>
      </w:r>
      <w:r w:rsidRPr="00C07E75">
        <w:rPr>
          <w:rFonts w:ascii="Arial" w:hAnsi="Arial" w:cs="Arial"/>
          <w:color w:val="000000" w:themeColor="text1"/>
          <w:sz w:val="20"/>
          <w:szCs w:val="20"/>
        </w:rPr>
        <w:t xml:space="preserve"> desistir da execução do projeto, antes do seu início, os recursos serão devolvidos a UPE, com justificativa plausível da desistência, no prazo de 30 (trinta) dias de seu recebimento. A não observância desse prazo implicará na correção do valor originalmente concedido acrescido de juros, na forma da legislação aplicável aos débitos do Tribunal de Contas do Estado.</w:t>
      </w:r>
    </w:p>
    <w:p w:rsidR="003D582C" w:rsidRPr="00C07E75" w:rsidRDefault="003D582C" w:rsidP="00D117E9">
      <w:pPr>
        <w:pStyle w:val="NormalWeb"/>
        <w:shd w:val="clear" w:color="auto" w:fill="FFFFFF"/>
        <w:tabs>
          <w:tab w:val="left" w:pos="567"/>
        </w:tabs>
        <w:spacing w:before="0" w:beforeAutospacing="0" w:after="0" w:afterAutospacing="0"/>
        <w:ind w:left="567" w:hanging="567"/>
        <w:jc w:val="both"/>
        <w:rPr>
          <w:rFonts w:ascii="Arial" w:hAnsi="Arial" w:cs="Arial"/>
          <w:color w:val="000000" w:themeColor="text1"/>
          <w:sz w:val="20"/>
          <w:szCs w:val="20"/>
        </w:rPr>
      </w:pPr>
    </w:p>
    <w:p w:rsidR="008865BD" w:rsidRPr="00C07E75" w:rsidRDefault="008865BD" w:rsidP="00D117E9">
      <w:pPr>
        <w:pStyle w:val="NormalWeb"/>
        <w:shd w:val="clear" w:color="auto" w:fill="FFFFFF"/>
        <w:tabs>
          <w:tab w:val="left" w:pos="567"/>
        </w:tabs>
        <w:spacing w:before="0" w:beforeAutospacing="0" w:after="0" w:afterAutospacing="0"/>
        <w:ind w:left="567" w:hanging="567"/>
        <w:jc w:val="both"/>
        <w:rPr>
          <w:rFonts w:ascii="Arial" w:hAnsi="Arial" w:cs="Arial"/>
          <w:color w:val="000000" w:themeColor="text1"/>
          <w:sz w:val="20"/>
          <w:szCs w:val="20"/>
        </w:rPr>
      </w:pPr>
      <w:r w:rsidRPr="00C07E75">
        <w:rPr>
          <w:rStyle w:val="Forte"/>
          <w:rFonts w:ascii="Arial" w:hAnsi="Arial" w:cs="Arial"/>
          <w:color w:val="000000" w:themeColor="text1"/>
          <w:sz w:val="20"/>
          <w:szCs w:val="20"/>
        </w:rPr>
        <w:t>3.2</w:t>
      </w:r>
      <w:r w:rsidR="003D582C" w:rsidRPr="00C07E75">
        <w:rPr>
          <w:rStyle w:val="Forte"/>
          <w:rFonts w:ascii="Arial" w:hAnsi="Arial" w:cs="Arial"/>
          <w:color w:val="000000" w:themeColor="text1"/>
          <w:sz w:val="20"/>
          <w:szCs w:val="20"/>
        </w:rPr>
        <w:tab/>
      </w:r>
      <w:r w:rsidRPr="00C07E75">
        <w:rPr>
          <w:rFonts w:ascii="Arial" w:hAnsi="Arial" w:cs="Arial"/>
          <w:color w:val="000000" w:themeColor="text1"/>
          <w:sz w:val="20"/>
          <w:szCs w:val="20"/>
        </w:rPr>
        <w:t xml:space="preserve">O </w:t>
      </w:r>
      <w:r w:rsidR="00063DA5" w:rsidRPr="00C07E75">
        <w:rPr>
          <w:rFonts w:ascii="Arial" w:hAnsi="Arial" w:cs="Arial"/>
          <w:color w:val="000000" w:themeColor="text1"/>
          <w:sz w:val="20"/>
          <w:szCs w:val="20"/>
        </w:rPr>
        <w:t>D</w:t>
      </w:r>
      <w:r w:rsidR="003D582C" w:rsidRPr="00C07E75">
        <w:rPr>
          <w:rFonts w:ascii="Arial" w:hAnsi="Arial" w:cs="Arial"/>
          <w:color w:val="000000" w:themeColor="text1"/>
          <w:sz w:val="20"/>
          <w:szCs w:val="20"/>
        </w:rPr>
        <w:t>ocente</w:t>
      </w:r>
      <w:r w:rsidRPr="00C07E75">
        <w:rPr>
          <w:rFonts w:ascii="Arial" w:hAnsi="Arial" w:cs="Arial"/>
          <w:color w:val="000000" w:themeColor="text1"/>
          <w:sz w:val="20"/>
          <w:szCs w:val="20"/>
        </w:rPr>
        <w:t xml:space="preserve"> deverá, formalmente, comunicar a UPE qualquer descontinuidade do plano de trabalho, do projeto ou do programa do evento, acompanhada da devida justificativa, do relatório técnico e da prestação de contas.</w:t>
      </w:r>
    </w:p>
    <w:p w:rsidR="003D582C" w:rsidRPr="00C07E75" w:rsidRDefault="003D582C" w:rsidP="00D117E9">
      <w:pPr>
        <w:pStyle w:val="NormalWeb"/>
        <w:shd w:val="clear" w:color="auto" w:fill="FFFFFF"/>
        <w:tabs>
          <w:tab w:val="left" w:pos="567"/>
        </w:tabs>
        <w:spacing w:before="0" w:beforeAutospacing="0" w:after="0" w:afterAutospacing="0"/>
        <w:ind w:left="567" w:hanging="567"/>
        <w:jc w:val="both"/>
        <w:rPr>
          <w:rFonts w:ascii="Arial" w:hAnsi="Arial" w:cs="Arial"/>
          <w:color w:val="000000" w:themeColor="text1"/>
          <w:sz w:val="20"/>
          <w:szCs w:val="20"/>
        </w:rPr>
      </w:pPr>
    </w:p>
    <w:p w:rsidR="008865BD" w:rsidRPr="00C07E75" w:rsidRDefault="008865BD" w:rsidP="00D117E9">
      <w:pPr>
        <w:pStyle w:val="NormalWeb"/>
        <w:shd w:val="clear" w:color="auto" w:fill="FFFFFF"/>
        <w:tabs>
          <w:tab w:val="left" w:pos="567"/>
        </w:tabs>
        <w:spacing w:before="0" w:beforeAutospacing="0" w:after="0" w:afterAutospacing="0"/>
        <w:ind w:left="567" w:hanging="567"/>
        <w:jc w:val="both"/>
        <w:rPr>
          <w:rFonts w:ascii="Arial" w:hAnsi="Arial" w:cs="Arial"/>
          <w:color w:val="000000" w:themeColor="text1"/>
          <w:sz w:val="20"/>
          <w:szCs w:val="20"/>
        </w:rPr>
      </w:pPr>
      <w:r w:rsidRPr="00C07E75">
        <w:rPr>
          <w:rStyle w:val="Forte"/>
          <w:rFonts w:ascii="Arial" w:hAnsi="Arial" w:cs="Arial"/>
          <w:color w:val="000000" w:themeColor="text1"/>
          <w:sz w:val="20"/>
          <w:szCs w:val="20"/>
        </w:rPr>
        <w:t xml:space="preserve">3.3 </w:t>
      </w:r>
      <w:r w:rsidR="003D582C" w:rsidRPr="00C07E75">
        <w:rPr>
          <w:rStyle w:val="Forte"/>
          <w:rFonts w:ascii="Arial" w:hAnsi="Arial" w:cs="Arial"/>
          <w:color w:val="000000" w:themeColor="text1"/>
          <w:sz w:val="20"/>
          <w:szCs w:val="20"/>
        </w:rPr>
        <w:tab/>
      </w:r>
      <w:r w:rsidRPr="00C07E75">
        <w:rPr>
          <w:rFonts w:ascii="Arial" w:hAnsi="Arial" w:cs="Arial"/>
          <w:color w:val="000000" w:themeColor="text1"/>
          <w:sz w:val="20"/>
          <w:szCs w:val="20"/>
        </w:rPr>
        <w:t xml:space="preserve">A liberação dos recursos do apoio financeiro ao projeto, bem como de quaisquer outros benefícios concedidos pela UPE será suspensa quando ocorrer uma das seguintes impropriedades, constatada, inclusive, por procedimentos de fiscalização realizados pela </w:t>
      </w:r>
      <w:r w:rsidRPr="00C07E75">
        <w:rPr>
          <w:rFonts w:ascii="Arial" w:hAnsi="Arial" w:cs="Arial"/>
          <w:color w:val="000000" w:themeColor="text1"/>
          <w:sz w:val="20"/>
          <w:szCs w:val="20"/>
        </w:rPr>
        <w:lastRenderedPageBreak/>
        <w:t xml:space="preserve">Secretaria de Administração do Estado, pela Controladoria do Estado ou pelo Tribunal de Contas – TCE:  </w:t>
      </w:r>
    </w:p>
    <w:p w:rsidR="003D582C" w:rsidRPr="00C07E75" w:rsidRDefault="003D582C" w:rsidP="00D117E9">
      <w:pPr>
        <w:pStyle w:val="NormalWeb"/>
        <w:shd w:val="clear" w:color="auto" w:fill="FFFFFF"/>
        <w:tabs>
          <w:tab w:val="left" w:pos="567"/>
        </w:tabs>
        <w:spacing w:before="0" w:beforeAutospacing="0" w:after="0" w:afterAutospacing="0"/>
        <w:ind w:left="567" w:hanging="567"/>
        <w:jc w:val="both"/>
        <w:rPr>
          <w:rFonts w:ascii="Arial" w:hAnsi="Arial" w:cs="Arial"/>
          <w:color w:val="000000" w:themeColor="text1"/>
          <w:sz w:val="20"/>
          <w:szCs w:val="20"/>
        </w:rPr>
      </w:pPr>
    </w:p>
    <w:p w:rsidR="008865BD" w:rsidRPr="00C07E75" w:rsidRDefault="008865BD" w:rsidP="00D117E9">
      <w:pPr>
        <w:pStyle w:val="NormalWeb"/>
        <w:shd w:val="clear" w:color="auto" w:fill="FFFFFF"/>
        <w:tabs>
          <w:tab w:val="left" w:pos="567"/>
        </w:tabs>
        <w:spacing w:before="0" w:beforeAutospacing="0" w:after="0" w:afterAutospacing="0"/>
        <w:ind w:left="567" w:hanging="567"/>
        <w:jc w:val="both"/>
        <w:rPr>
          <w:rFonts w:ascii="Arial" w:hAnsi="Arial" w:cs="Arial"/>
          <w:color w:val="000000" w:themeColor="text1"/>
          <w:sz w:val="20"/>
          <w:szCs w:val="20"/>
        </w:rPr>
      </w:pPr>
      <w:r w:rsidRPr="00C07E75">
        <w:rPr>
          <w:rFonts w:ascii="Arial" w:hAnsi="Arial" w:cs="Arial"/>
          <w:b/>
          <w:color w:val="000000" w:themeColor="text1"/>
          <w:sz w:val="20"/>
          <w:szCs w:val="20"/>
        </w:rPr>
        <w:t>a</w:t>
      </w:r>
      <w:r w:rsidR="003D582C" w:rsidRPr="00C07E75">
        <w:rPr>
          <w:rFonts w:ascii="Arial" w:hAnsi="Arial" w:cs="Arial"/>
          <w:b/>
          <w:color w:val="000000" w:themeColor="text1"/>
          <w:sz w:val="20"/>
          <w:szCs w:val="20"/>
        </w:rPr>
        <w:t>)</w:t>
      </w:r>
      <w:r w:rsidR="003D582C" w:rsidRPr="00C07E75">
        <w:rPr>
          <w:rFonts w:ascii="Arial" w:hAnsi="Arial" w:cs="Arial"/>
          <w:b/>
          <w:color w:val="000000" w:themeColor="text1"/>
          <w:sz w:val="20"/>
          <w:szCs w:val="20"/>
        </w:rPr>
        <w:tab/>
      </w:r>
      <w:r w:rsidRPr="00C07E75">
        <w:rPr>
          <w:rFonts w:ascii="Arial" w:hAnsi="Arial" w:cs="Arial"/>
          <w:color w:val="000000" w:themeColor="text1"/>
          <w:sz w:val="20"/>
          <w:szCs w:val="20"/>
        </w:rPr>
        <w:t>não comprovação da boa e regular utilização do valor recebido, na forma da legislação pertinente;</w:t>
      </w:r>
    </w:p>
    <w:p w:rsidR="008865BD" w:rsidRPr="00C07E75" w:rsidRDefault="008865BD" w:rsidP="00D117E9">
      <w:pPr>
        <w:pStyle w:val="NormalWeb"/>
        <w:shd w:val="clear" w:color="auto" w:fill="FFFFFF"/>
        <w:tabs>
          <w:tab w:val="left" w:pos="567"/>
        </w:tabs>
        <w:spacing w:before="0" w:beforeAutospacing="0" w:after="0" w:afterAutospacing="0"/>
        <w:ind w:left="567" w:hanging="567"/>
        <w:jc w:val="both"/>
        <w:rPr>
          <w:rFonts w:ascii="Arial" w:hAnsi="Arial" w:cs="Arial"/>
          <w:color w:val="000000" w:themeColor="text1"/>
          <w:sz w:val="20"/>
          <w:szCs w:val="20"/>
        </w:rPr>
      </w:pPr>
      <w:r w:rsidRPr="00C07E75">
        <w:rPr>
          <w:rFonts w:ascii="Arial" w:hAnsi="Arial" w:cs="Arial"/>
          <w:b/>
          <w:color w:val="000000" w:themeColor="text1"/>
          <w:sz w:val="20"/>
          <w:szCs w:val="20"/>
        </w:rPr>
        <w:t>b</w:t>
      </w:r>
      <w:r w:rsidR="003D582C" w:rsidRPr="00C07E75">
        <w:rPr>
          <w:rFonts w:ascii="Arial" w:hAnsi="Arial" w:cs="Arial"/>
          <w:b/>
          <w:color w:val="000000" w:themeColor="text1"/>
          <w:sz w:val="20"/>
          <w:szCs w:val="20"/>
        </w:rPr>
        <w:t>)</w:t>
      </w:r>
      <w:r w:rsidRPr="00C07E75">
        <w:rPr>
          <w:rFonts w:ascii="Arial" w:hAnsi="Arial" w:cs="Arial"/>
          <w:color w:val="000000" w:themeColor="text1"/>
          <w:sz w:val="20"/>
          <w:szCs w:val="20"/>
        </w:rPr>
        <w:t xml:space="preserve"> </w:t>
      </w:r>
      <w:r w:rsidR="003D582C" w:rsidRPr="00C07E75">
        <w:rPr>
          <w:rFonts w:ascii="Arial" w:hAnsi="Arial" w:cs="Arial"/>
          <w:color w:val="000000" w:themeColor="text1"/>
          <w:sz w:val="20"/>
          <w:szCs w:val="20"/>
        </w:rPr>
        <w:tab/>
      </w:r>
      <w:r w:rsidRPr="00C07E75">
        <w:rPr>
          <w:rFonts w:ascii="Arial" w:hAnsi="Arial" w:cs="Arial"/>
          <w:color w:val="000000" w:themeColor="text1"/>
          <w:sz w:val="20"/>
          <w:szCs w:val="20"/>
        </w:rPr>
        <w:t>verificação de desvio de finalidade na utilização dos recursos ou dos bens patrimoniais adquiridos no projeto;</w:t>
      </w:r>
    </w:p>
    <w:p w:rsidR="008865BD" w:rsidRPr="00C07E75" w:rsidRDefault="008865BD" w:rsidP="00D117E9">
      <w:pPr>
        <w:pStyle w:val="NormalWeb"/>
        <w:shd w:val="clear" w:color="auto" w:fill="FFFFFF"/>
        <w:tabs>
          <w:tab w:val="left" w:pos="567"/>
        </w:tabs>
        <w:spacing w:before="0" w:beforeAutospacing="0" w:after="0" w:afterAutospacing="0"/>
        <w:ind w:left="567" w:hanging="567"/>
        <w:jc w:val="both"/>
        <w:rPr>
          <w:rFonts w:ascii="Arial" w:hAnsi="Arial" w:cs="Arial"/>
          <w:color w:val="000000" w:themeColor="text1"/>
          <w:sz w:val="20"/>
          <w:szCs w:val="20"/>
        </w:rPr>
      </w:pPr>
      <w:r w:rsidRPr="00C07E75">
        <w:rPr>
          <w:rFonts w:ascii="Arial" w:hAnsi="Arial" w:cs="Arial"/>
          <w:b/>
          <w:color w:val="000000" w:themeColor="text1"/>
          <w:sz w:val="20"/>
          <w:szCs w:val="20"/>
        </w:rPr>
        <w:t>c</w:t>
      </w:r>
      <w:r w:rsidR="003D582C" w:rsidRPr="00C07E75">
        <w:rPr>
          <w:rFonts w:ascii="Arial" w:hAnsi="Arial" w:cs="Arial"/>
          <w:b/>
          <w:color w:val="000000" w:themeColor="text1"/>
          <w:sz w:val="20"/>
          <w:szCs w:val="20"/>
        </w:rPr>
        <w:t>)</w:t>
      </w:r>
      <w:r w:rsidRPr="00C07E75">
        <w:rPr>
          <w:rFonts w:ascii="Arial" w:hAnsi="Arial" w:cs="Arial"/>
          <w:color w:val="000000" w:themeColor="text1"/>
          <w:sz w:val="20"/>
          <w:szCs w:val="20"/>
        </w:rPr>
        <w:t xml:space="preserve"> </w:t>
      </w:r>
      <w:r w:rsidR="003D582C" w:rsidRPr="00C07E75">
        <w:rPr>
          <w:rFonts w:ascii="Arial" w:hAnsi="Arial" w:cs="Arial"/>
          <w:color w:val="000000" w:themeColor="text1"/>
          <w:sz w:val="20"/>
          <w:szCs w:val="20"/>
        </w:rPr>
        <w:tab/>
      </w:r>
      <w:r w:rsidRPr="00C07E75">
        <w:rPr>
          <w:rFonts w:ascii="Arial" w:hAnsi="Arial" w:cs="Arial"/>
          <w:color w:val="000000" w:themeColor="text1"/>
          <w:sz w:val="20"/>
          <w:szCs w:val="20"/>
        </w:rPr>
        <w:t>atrasos não justificados no cumprimento das etapas ou fases programadas do plano de trabalho/projeto;</w:t>
      </w:r>
    </w:p>
    <w:p w:rsidR="008865BD" w:rsidRPr="00C07E75" w:rsidRDefault="003D582C" w:rsidP="00D117E9">
      <w:pPr>
        <w:pStyle w:val="NormalWeb"/>
        <w:shd w:val="clear" w:color="auto" w:fill="FFFFFF"/>
        <w:tabs>
          <w:tab w:val="left" w:pos="567"/>
        </w:tabs>
        <w:spacing w:before="0" w:beforeAutospacing="0" w:after="0" w:afterAutospacing="0"/>
        <w:ind w:left="567" w:hanging="567"/>
        <w:jc w:val="both"/>
        <w:rPr>
          <w:rFonts w:ascii="Arial" w:hAnsi="Arial" w:cs="Arial"/>
          <w:color w:val="000000" w:themeColor="text1"/>
          <w:sz w:val="20"/>
          <w:szCs w:val="20"/>
        </w:rPr>
      </w:pPr>
      <w:r w:rsidRPr="00C07E75">
        <w:rPr>
          <w:rFonts w:ascii="Arial" w:hAnsi="Arial" w:cs="Arial"/>
          <w:b/>
          <w:color w:val="000000" w:themeColor="text1"/>
          <w:sz w:val="20"/>
          <w:szCs w:val="20"/>
        </w:rPr>
        <w:t>d)</w:t>
      </w:r>
      <w:r w:rsidRPr="00C07E75">
        <w:rPr>
          <w:rFonts w:ascii="Arial" w:hAnsi="Arial" w:cs="Arial"/>
          <w:b/>
          <w:color w:val="000000" w:themeColor="text1"/>
          <w:sz w:val="20"/>
          <w:szCs w:val="20"/>
        </w:rPr>
        <w:tab/>
      </w:r>
      <w:r w:rsidR="008865BD" w:rsidRPr="00C07E75">
        <w:rPr>
          <w:rFonts w:ascii="Arial" w:hAnsi="Arial" w:cs="Arial"/>
          <w:color w:val="000000" w:themeColor="text1"/>
          <w:sz w:val="20"/>
          <w:szCs w:val="20"/>
        </w:rPr>
        <w:t>quando for descumprida qualquer cláusula ou condição deste instrumento.</w:t>
      </w:r>
    </w:p>
    <w:p w:rsidR="003D582C" w:rsidRPr="00C07E75" w:rsidRDefault="003D582C" w:rsidP="00D117E9">
      <w:pPr>
        <w:pStyle w:val="NormalWeb"/>
        <w:shd w:val="clear" w:color="auto" w:fill="FFFFFF"/>
        <w:tabs>
          <w:tab w:val="left" w:pos="567"/>
        </w:tabs>
        <w:spacing w:before="0" w:beforeAutospacing="0" w:after="0" w:afterAutospacing="0"/>
        <w:ind w:left="567" w:hanging="567"/>
        <w:jc w:val="both"/>
        <w:rPr>
          <w:rFonts w:ascii="Arial" w:hAnsi="Arial" w:cs="Arial"/>
          <w:color w:val="000000" w:themeColor="text1"/>
          <w:sz w:val="20"/>
          <w:szCs w:val="20"/>
        </w:rPr>
      </w:pPr>
    </w:p>
    <w:p w:rsidR="008865BD" w:rsidRPr="00C07E75" w:rsidRDefault="003D582C" w:rsidP="00D117E9">
      <w:pPr>
        <w:pStyle w:val="NormalWeb"/>
        <w:shd w:val="clear" w:color="auto" w:fill="FFFFFF"/>
        <w:tabs>
          <w:tab w:val="left" w:pos="567"/>
        </w:tabs>
        <w:spacing w:before="0" w:beforeAutospacing="0" w:after="0" w:afterAutospacing="0"/>
        <w:ind w:left="567" w:hanging="567"/>
        <w:jc w:val="both"/>
        <w:rPr>
          <w:rFonts w:ascii="Arial" w:hAnsi="Arial" w:cs="Arial"/>
          <w:color w:val="000000" w:themeColor="text1"/>
          <w:sz w:val="20"/>
          <w:szCs w:val="20"/>
        </w:rPr>
      </w:pPr>
      <w:r w:rsidRPr="00C07E75">
        <w:rPr>
          <w:rFonts w:ascii="Arial" w:hAnsi="Arial" w:cs="Arial"/>
          <w:b/>
          <w:color w:val="000000" w:themeColor="text1"/>
          <w:sz w:val="20"/>
          <w:szCs w:val="20"/>
        </w:rPr>
        <w:t>3.3.1</w:t>
      </w:r>
      <w:r w:rsidRPr="00C07E75">
        <w:rPr>
          <w:rFonts w:ascii="Arial" w:hAnsi="Arial" w:cs="Arial"/>
          <w:color w:val="000000" w:themeColor="text1"/>
          <w:sz w:val="20"/>
          <w:szCs w:val="20"/>
        </w:rPr>
        <w:tab/>
      </w:r>
      <w:r w:rsidR="008865BD" w:rsidRPr="00C07E75">
        <w:rPr>
          <w:rFonts w:ascii="Arial" w:hAnsi="Arial" w:cs="Arial"/>
          <w:color w:val="000000" w:themeColor="text1"/>
          <w:sz w:val="20"/>
          <w:szCs w:val="20"/>
        </w:rPr>
        <w:t>A suspensão dos benefícios persistirá até a correção da causa verificada.</w:t>
      </w:r>
    </w:p>
    <w:p w:rsidR="003D582C" w:rsidRPr="00C07E75" w:rsidRDefault="003D582C" w:rsidP="00D117E9">
      <w:pPr>
        <w:pStyle w:val="NormalWeb"/>
        <w:shd w:val="clear" w:color="auto" w:fill="FFFFFF"/>
        <w:tabs>
          <w:tab w:val="left" w:pos="567"/>
        </w:tabs>
        <w:spacing w:before="0" w:beforeAutospacing="0" w:after="0" w:afterAutospacing="0"/>
        <w:ind w:left="567" w:hanging="567"/>
        <w:jc w:val="both"/>
        <w:rPr>
          <w:rFonts w:ascii="Arial" w:hAnsi="Arial" w:cs="Arial"/>
          <w:color w:val="000000" w:themeColor="text1"/>
          <w:sz w:val="20"/>
          <w:szCs w:val="20"/>
        </w:rPr>
      </w:pPr>
    </w:p>
    <w:p w:rsidR="008865BD" w:rsidRPr="00C07E75" w:rsidRDefault="008865BD" w:rsidP="00D117E9">
      <w:pPr>
        <w:pStyle w:val="NormalWeb"/>
        <w:shd w:val="clear" w:color="auto" w:fill="FFFFFF"/>
        <w:tabs>
          <w:tab w:val="left" w:pos="567"/>
        </w:tabs>
        <w:spacing w:before="0" w:beforeAutospacing="0" w:after="0" w:afterAutospacing="0"/>
        <w:ind w:left="567" w:hanging="567"/>
        <w:jc w:val="both"/>
        <w:rPr>
          <w:rFonts w:ascii="Arial" w:hAnsi="Arial" w:cs="Arial"/>
          <w:color w:val="000000" w:themeColor="text1"/>
          <w:sz w:val="20"/>
          <w:szCs w:val="20"/>
        </w:rPr>
      </w:pPr>
      <w:r w:rsidRPr="00C07E75">
        <w:rPr>
          <w:rStyle w:val="Forte"/>
          <w:rFonts w:ascii="Arial" w:hAnsi="Arial" w:cs="Arial"/>
          <w:color w:val="000000" w:themeColor="text1"/>
          <w:sz w:val="20"/>
          <w:szCs w:val="20"/>
        </w:rPr>
        <w:t>3.4</w:t>
      </w:r>
      <w:r w:rsidR="003D582C" w:rsidRPr="00C07E75">
        <w:rPr>
          <w:rStyle w:val="Forte"/>
          <w:rFonts w:ascii="Arial" w:hAnsi="Arial" w:cs="Arial"/>
          <w:color w:val="000000" w:themeColor="text1"/>
          <w:sz w:val="20"/>
          <w:szCs w:val="20"/>
        </w:rPr>
        <w:tab/>
      </w:r>
      <w:r w:rsidRPr="00C07E75">
        <w:rPr>
          <w:rFonts w:ascii="Arial" w:hAnsi="Arial" w:cs="Arial"/>
          <w:color w:val="000000" w:themeColor="text1"/>
          <w:sz w:val="20"/>
          <w:szCs w:val="20"/>
        </w:rPr>
        <w:t xml:space="preserve">O </w:t>
      </w:r>
      <w:r w:rsidR="00063DA5" w:rsidRPr="00C07E75">
        <w:rPr>
          <w:rFonts w:ascii="Arial" w:hAnsi="Arial" w:cs="Arial"/>
          <w:color w:val="000000" w:themeColor="text1"/>
          <w:sz w:val="20"/>
          <w:szCs w:val="20"/>
        </w:rPr>
        <w:t>D</w:t>
      </w:r>
      <w:r w:rsidR="003D582C" w:rsidRPr="00C07E75">
        <w:rPr>
          <w:rFonts w:ascii="Arial" w:hAnsi="Arial" w:cs="Arial"/>
          <w:color w:val="000000" w:themeColor="text1"/>
          <w:sz w:val="20"/>
          <w:szCs w:val="20"/>
        </w:rPr>
        <w:t>ocente</w:t>
      </w:r>
      <w:r w:rsidRPr="00C07E75">
        <w:rPr>
          <w:rFonts w:ascii="Arial" w:hAnsi="Arial" w:cs="Arial"/>
          <w:color w:val="000000" w:themeColor="text1"/>
          <w:sz w:val="20"/>
          <w:szCs w:val="20"/>
        </w:rPr>
        <w:t>, cujos relatórios não forem aprovados, será considerado inadimplente e terá suspenso o projeto, bem como a concessão de novas modalidades de apoio, sem prejuízo de outras medidas julgadas necessárias pela UPE.</w:t>
      </w:r>
    </w:p>
    <w:p w:rsidR="003D582C" w:rsidRPr="00C07E75" w:rsidRDefault="003D582C" w:rsidP="00D117E9">
      <w:pPr>
        <w:pStyle w:val="NormalWeb"/>
        <w:shd w:val="clear" w:color="auto" w:fill="FFFFFF"/>
        <w:tabs>
          <w:tab w:val="left" w:pos="567"/>
        </w:tabs>
        <w:spacing w:before="0" w:beforeAutospacing="0" w:after="0" w:afterAutospacing="0"/>
        <w:ind w:left="567" w:hanging="567"/>
        <w:jc w:val="both"/>
        <w:rPr>
          <w:rFonts w:ascii="Arial" w:hAnsi="Arial" w:cs="Arial"/>
          <w:color w:val="000000" w:themeColor="text1"/>
          <w:sz w:val="20"/>
          <w:szCs w:val="20"/>
        </w:rPr>
      </w:pPr>
    </w:p>
    <w:p w:rsidR="008865BD" w:rsidRPr="00C07E75" w:rsidRDefault="008865BD" w:rsidP="00D117E9">
      <w:pPr>
        <w:pStyle w:val="NormalWeb"/>
        <w:shd w:val="clear" w:color="auto" w:fill="FFFFFF"/>
        <w:tabs>
          <w:tab w:val="left" w:pos="567"/>
        </w:tabs>
        <w:spacing w:before="0" w:beforeAutospacing="0" w:after="0" w:afterAutospacing="0"/>
        <w:ind w:left="567" w:hanging="567"/>
        <w:jc w:val="both"/>
        <w:rPr>
          <w:rFonts w:ascii="Arial" w:hAnsi="Arial" w:cs="Arial"/>
          <w:color w:val="000000" w:themeColor="text1"/>
          <w:sz w:val="20"/>
          <w:szCs w:val="20"/>
        </w:rPr>
      </w:pPr>
      <w:r w:rsidRPr="00C07E75">
        <w:rPr>
          <w:rStyle w:val="Forte"/>
          <w:rFonts w:ascii="Arial" w:hAnsi="Arial" w:cs="Arial"/>
          <w:color w:val="000000" w:themeColor="text1"/>
          <w:sz w:val="20"/>
          <w:szCs w:val="20"/>
        </w:rPr>
        <w:t>3.5</w:t>
      </w:r>
      <w:r w:rsidR="003D582C" w:rsidRPr="00C07E75">
        <w:rPr>
          <w:rStyle w:val="Forte"/>
          <w:rFonts w:ascii="Arial" w:hAnsi="Arial" w:cs="Arial"/>
          <w:color w:val="000000" w:themeColor="text1"/>
          <w:sz w:val="20"/>
          <w:szCs w:val="20"/>
        </w:rPr>
        <w:tab/>
      </w:r>
      <w:r w:rsidRPr="00C07E75">
        <w:rPr>
          <w:rFonts w:ascii="Arial" w:hAnsi="Arial" w:cs="Arial"/>
          <w:color w:val="000000" w:themeColor="text1"/>
          <w:sz w:val="20"/>
          <w:szCs w:val="20"/>
        </w:rPr>
        <w:t>Quando da conclusão, denúncia, rescisão ou extinção do benefício, os saldos financeiros remanescentes deverão ser devolvidos a UPE no prazo improrrogável de 30 (trinta) dias, sob pena de imediata instauração de tomada de contas especial.</w:t>
      </w:r>
    </w:p>
    <w:p w:rsidR="003D582C" w:rsidRPr="00C07E75" w:rsidRDefault="003D582C" w:rsidP="00D117E9">
      <w:pPr>
        <w:pStyle w:val="NormalWeb"/>
        <w:shd w:val="clear" w:color="auto" w:fill="FFFFFF"/>
        <w:spacing w:before="0" w:beforeAutospacing="0" w:after="0" w:afterAutospacing="0"/>
        <w:jc w:val="right"/>
        <w:rPr>
          <w:rFonts w:ascii="Arial" w:hAnsi="Arial" w:cs="Arial"/>
          <w:b/>
          <w:color w:val="000000" w:themeColor="text1"/>
          <w:sz w:val="20"/>
          <w:szCs w:val="20"/>
        </w:rPr>
      </w:pPr>
    </w:p>
    <w:p w:rsidR="00B80DEA" w:rsidRPr="00C07E75" w:rsidRDefault="00B80DEA" w:rsidP="00D117E9">
      <w:pPr>
        <w:pStyle w:val="NormalWeb"/>
        <w:shd w:val="clear" w:color="auto" w:fill="FFFFFF"/>
        <w:spacing w:before="0" w:beforeAutospacing="0" w:after="0" w:afterAutospacing="0"/>
        <w:jc w:val="right"/>
        <w:rPr>
          <w:rFonts w:ascii="Arial" w:hAnsi="Arial" w:cs="Arial"/>
          <w:b/>
          <w:color w:val="000000" w:themeColor="text1"/>
          <w:sz w:val="20"/>
          <w:szCs w:val="20"/>
        </w:rPr>
      </w:pPr>
    </w:p>
    <w:p w:rsidR="008865BD" w:rsidRPr="00C07E75" w:rsidRDefault="008865BD" w:rsidP="00B80DEA">
      <w:pPr>
        <w:pStyle w:val="NormalWeb"/>
        <w:shd w:val="clear" w:color="auto" w:fill="FFFFFF"/>
        <w:spacing w:before="0" w:beforeAutospacing="0" w:after="0" w:afterAutospacing="0"/>
        <w:jc w:val="center"/>
        <w:rPr>
          <w:rFonts w:ascii="Arial" w:hAnsi="Arial" w:cs="Arial"/>
          <w:b/>
          <w:color w:val="000000" w:themeColor="text1"/>
          <w:sz w:val="20"/>
          <w:szCs w:val="20"/>
        </w:rPr>
      </w:pPr>
      <w:r w:rsidRPr="00C07E75">
        <w:rPr>
          <w:rFonts w:ascii="Arial" w:hAnsi="Arial" w:cs="Arial"/>
          <w:b/>
          <w:color w:val="000000" w:themeColor="text1"/>
          <w:sz w:val="20"/>
          <w:szCs w:val="20"/>
        </w:rPr>
        <w:t>____________________</w:t>
      </w:r>
      <w:r w:rsidR="00F4742B" w:rsidRPr="00C07E75">
        <w:rPr>
          <w:rFonts w:ascii="Arial" w:hAnsi="Arial" w:cs="Arial"/>
          <w:b/>
          <w:color w:val="000000" w:themeColor="text1"/>
          <w:sz w:val="20"/>
          <w:szCs w:val="20"/>
        </w:rPr>
        <w:t>______</w:t>
      </w:r>
      <w:r w:rsidRPr="00C07E75">
        <w:rPr>
          <w:rFonts w:ascii="Arial" w:hAnsi="Arial" w:cs="Arial"/>
          <w:b/>
          <w:color w:val="000000" w:themeColor="text1"/>
          <w:sz w:val="20"/>
          <w:szCs w:val="20"/>
        </w:rPr>
        <w:t>___</w:t>
      </w:r>
      <w:r w:rsidR="00F4742B" w:rsidRPr="00C07E75">
        <w:rPr>
          <w:rFonts w:ascii="Arial" w:hAnsi="Arial" w:cs="Arial"/>
          <w:b/>
          <w:color w:val="000000" w:themeColor="text1"/>
          <w:sz w:val="20"/>
          <w:szCs w:val="20"/>
        </w:rPr>
        <w:t xml:space="preserve">- PE, </w:t>
      </w:r>
      <w:r w:rsidRPr="00C07E75">
        <w:rPr>
          <w:rFonts w:ascii="Arial" w:hAnsi="Arial" w:cs="Arial"/>
          <w:b/>
          <w:color w:val="000000" w:themeColor="text1"/>
          <w:sz w:val="20"/>
          <w:szCs w:val="20"/>
        </w:rPr>
        <w:t>_____</w:t>
      </w:r>
      <w:r w:rsidR="00B80DEA" w:rsidRPr="00C07E75">
        <w:rPr>
          <w:rFonts w:ascii="Arial" w:hAnsi="Arial" w:cs="Arial"/>
          <w:b/>
          <w:color w:val="000000" w:themeColor="text1"/>
          <w:sz w:val="20"/>
          <w:szCs w:val="20"/>
        </w:rPr>
        <w:t xml:space="preserve"> de </w:t>
      </w:r>
      <w:r w:rsidRPr="00C07E75">
        <w:rPr>
          <w:rFonts w:ascii="Arial" w:hAnsi="Arial" w:cs="Arial"/>
          <w:b/>
          <w:color w:val="000000" w:themeColor="text1"/>
          <w:sz w:val="20"/>
          <w:szCs w:val="20"/>
        </w:rPr>
        <w:t>__________________</w:t>
      </w:r>
      <w:r w:rsidR="00B80DEA" w:rsidRPr="00C07E75">
        <w:rPr>
          <w:rFonts w:ascii="Arial" w:hAnsi="Arial" w:cs="Arial"/>
          <w:b/>
          <w:color w:val="000000" w:themeColor="text1"/>
          <w:sz w:val="20"/>
          <w:szCs w:val="20"/>
        </w:rPr>
        <w:t xml:space="preserve"> de </w:t>
      </w:r>
      <w:r w:rsidRPr="00C07E75">
        <w:rPr>
          <w:rFonts w:ascii="Arial" w:hAnsi="Arial" w:cs="Arial"/>
          <w:b/>
          <w:color w:val="000000" w:themeColor="text1"/>
          <w:sz w:val="20"/>
          <w:szCs w:val="20"/>
        </w:rPr>
        <w:t>_________</w:t>
      </w:r>
    </w:p>
    <w:p w:rsidR="008865BD" w:rsidRPr="00C07E75" w:rsidRDefault="008865BD" w:rsidP="00D117E9">
      <w:pPr>
        <w:pStyle w:val="NormalWeb"/>
        <w:shd w:val="clear" w:color="auto" w:fill="FFFFFF"/>
        <w:spacing w:before="0" w:beforeAutospacing="0" w:after="0" w:afterAutospacing="0"/>
        <w:jc w:val="right"/>
        <w:rPr>
          <w:rFonts w:ascii="Arial" w:hAnsi="Arial" w:cs="Arial"/>
          <w:b/>
          <w:color w:val="000000" w:themeColor="text1"/>
          <w:sz w:val="20"/>
          <w:szCs w:val="20"/>
        </w:rPr>
      </w:pPr>
    </w:p>
    <w:p w:rsidR="008865BD" w:rsidRPr="00C07E75" w:rsidRDefault="008865BD" w:rsidP="00D117E9">
      <w:pPr>
        <w:pStyle w:val="NormalWeb"/>
        <w:shd w:val="clear" w:color="auto" w:fill="FFFFFF"/>
        <w:spacing w:before="0" w:beforeAutospacing="0" w:after="0" w:afterAutospacing="0"/>
        <w:jc w:val="right"/>
        <w:rPr>
          <w:rFonts w:ascii="Arial" w:hAnsi="Arial" w:cs="Arial"/>
          <w:b/>
          <w:color w:val="000000" w:themeColor="text1"/>
          <w:sz w:val="20"/>
          <w:szCs w:val="20"/>
        </w:rPr>
      </w:pPr>
    </w:p>
    <w:p w:rsidR="00D117E9" w:rsidRPr="00C07E75" w:rsidRDefault="00D117E9" w:rsidP="00D117E9">
      <w:pPr>
        <w:pStyle w:val="NormalWeb"/>
        <w:shd w:val="clear" w:color="auto" w:fill="FFFFFF"/>
        <w:spacing w:before="0" w:beforeAutospacing="0" w:after="0" w:afterAutospacing="0"/>
        <w:jc w:val="right"/>
        <w:rPr>
          <w:rFonts w:ascii="Arial" w:hAnsi="Arial" w:cs="Arial"/>
          <w:b/>
          <w:color w:val="000000" w:themeColor="text1"/>
          <w:sz w:val="20"/>
          <w:szCs w:val="20"/>
        </w:rPr>
      </w:pPr>
    </w:p>
    <w:p w:rsidR="00AC77F1" w:rsidRPr="00C07E75" w:rsidRDefault="00AC77F1" w:rsidP="00D117E9">
      <w:pPr>
        <w:pStyle w:val="NormalWeb"/>
        <w:shd w:val="clear" w:color="auto" w:fill="FFFFFF"/>
        <w:spacing w:before="0" w:beforeAutospacing="0" w:after="0" w:afterAutospacing="0"/>
        <w:jc w:val="right"/>
        <w:rPr>
          <w:rFonts w:ascii="Arial" w:hAnsi="Arial" w:cs="Arial"/>
          <w:b/>
          <w:color w:val="000000" w:themeColor="text1"/>
          <w:sz w:val="20"/>
          <w:szCs w:val="20"/>
        </w:rPr>
      </w:pPr>
    </w:p>
    <w:p w:rsidR="008865BD" w:rsidRPr="00C07E75" w:rsidRDefault="008865BD" w:rsidP="00D117E9">
      <w:pPr>
        <w:pStyle w:val="NormalWeb"/>
        <w:shd w:val="clear" w:color="auto" w:fill="FFFFFF"/>
        <w:spacing w:before="0" w:beforeAutospacing="0" w:after="0" w:afterAutospacing="0"/>
        <w:jc w:val="center"/>
        <w:rPr>
          <w:rFonts w:ascii="Arial" w:hAnsi="Arial" w:cs="Arial"/>
          <w:b/>
          <w:color w:val="000000" w:themeColor="text1"/>
          <w:sz w:val="20"/>
          <w:szCs w:val="20"/>
        </w:rPr>
      </w:pPr>
      <w:r w:rsidRPr="00C07E75">
        <w:rPr>
          <w:rFonts w:ascii="Arial" w:hAnsi="Arial" w:cs="Arial"/>
          <w:b/>
          <w:color w:val="000000" w:themeColor="text1"/>
          <w:sz w:val="20"/>
          <w:szCs w:val="20"/>
        </w:rPr>
        <w:t xml:space="preserve">Assinatura do </w:t>
      </w:r>
      <w:r w:rsidR="00063DA5" w:rsidRPr="00C07E75">
        <w:rPr>
          <w:rFonts w:ascii="Arial" w:hAnsi="Arial" w:cs="Arial"/>
          <w:b/>
          <w:color w:val="000000" w:themeColor="text1"/>
          <w:sz w:val="20"/>
          <w:szCs w:val="20"/>
        </w:rPr>
        <w:t>Docente</w:t>
      </w:r>
    </w:p>
    <w:p w:rsidR="008865BD" w:rsidRPr="00C07E75" w:rsidRDefault="008865BD" w:rsidP="00D117E9">
      <w:pPr>
        <w:pStyle w:val="NormalWeb"/>
        <w:shd w:val="clear" w:color="auto" w:fill="FFFFFF"/>
        <w:spacing w:before="0" w:beforeAutospacing="0" w:after="0" w:afterAutospacing="0"/>
        <w:jc w:val="right"/>
        <w:rPr>
          <w:rFonts w:ascii="Arial" w:hAnsi="Arial" w:cs="Arial"/>
          <w:b/>
          <w:color w:val="000000" w:themeColor="text1"/>
          <w:sz w:val="20"/>
          <w:szCs w:val="20"/>
        </w:rPr>
      </w:pPr>
    </w:p>
    <w:p w:rsidR="00AC77F1" w:rsidRPr="00C07E75" w:rsidRDefault="00AC77F1" w:rsidP="00D117E9">
      <w:pPr>
        <w:pStyle w:val="NormalWeb"/>
        <w:shd w:val="clear" w:color="auto" w:fill="FFFFFF"/>
        <w:spacing w:before="0" w:beforeAutospacing="0" w:after="0" w:afterAutospacing="0"/>
        <w:jc w:val="right"/>
        <w:rPr>
          <w:rFonts w:ascii="Arial" w:hAnsi="Arial" w:cs="Arial"/>
          <w:b/>
          <w:color w:val="000000" w:themeColor="text1"/>
          <w:sz w:val="20"/>
          <w:szCs w:val="20"/>
        </w:rPr>
      </w:pPr>
    </w:p>
    <w:p w:rsidR="007042EB" w:rsidRPr="00C07E75" w:rsidRDefault="007042EB" w:rsidP="00D117E9">
      <w:pPr>
        <w:pStyle w:val="NormalWeb"/>
        <w:shd w:val="clear" w:color="auto" w:fill="FFFFFF"/>
        <w:spacing w:before="0" w:beforeAutospacing="0" w:after="0" w:afterAutospacing="0"/>
        <w:jc w:val="right"/>
        <w:rPr>
          <w:rFonts w:ascii="Arial" w:hAnsi="Arial" w:cs="Arial"/>
          <w:b/>
          <w:color w:val="000000" w:themeColor="text1"/>
          <w:sz w:val="20"/>
          <w:szCs w:val="20"/>
        </w:rPr>
      </w:pPr>
    </w:p>
    <w:p w:rsidR="007042EB" w:rsidRPr="00C07E75" w:rsidRDefault="007042EB" w:rsidP="00D117E9">
      <w:pPr>
        <w:pStyle w:val="NormalWeb"/>
        <w:shd w:val="clear" w:color="auto" w:fill="FFFFFF"/>
        <w:spacing w:before="0" w:beforeAutospacing="0" w:after="0" w:afterAutospacing="0"/>
        <w:jc w:val="right"/>
        <w:rPr>
          <w:rFonts w:ascii="Arial" w:hAnsi="Arial" w:cs="Arial"/>
          <w:b/>
          <w:color w:val="000000" w:themeColor="text1"/>
          <w:sz w:val="20"/>
          <w:szCs w:val="20"/>
        </w:rPr>
      </w:pPr>
    </w:p>
    <w:p w:rsidR="00D117E9" w:rsidRPr="00C07E75" w:rsidRDefault="00D117E9" w:rsidP="00D117E9">
      <w:pPr>
        <w:pStyle w:val="NormalWeb"/>
        <w:shd w:val="clear" w:color="auto" w:fill="FFFFFF"/>
        <w:spacing w:before="0" w:beforeAutospacing="0" w:after="0" w:afterAutospacing="0"/>
        <w:jc w:val="right"/>
        <w:rPr>
          <w:rFonts w:ascii="Arial" w:hAnsi="Arial" w:cs="Arial"/>
          <w:b/>
          <w:color w:val="000000" w:themeColor="text1"/>
          <w:sz w:val="20"/>
          <w:szCs w:val="20"/>
        </w:rPr>
      </w:pPr>
    </w:p>
    <w:p w:rsidR="008865BD" w:rsidRPr="00C07E75" w:rsidRDefault="008865BD" w:rsidP="00C07E75">
      <w:pPr>
        <w:pStyle w:val="NormalWeb"/>
        <w:shd w:val="clear" w:color="auto" w:fill="FFFFFF"/>
        <w:spacing w:before="0" w:beforeAutospacing="0" w:after="0" w:afterAutospacing="0"/>
        <w:jc w:val="center"/>
        <w:rPr>
          <w:rFonts w:ascii="Arial" w:hAnsi="Arial" w:cs="Arial"/>
          <w:color w:val="FF0000"/>
          <w:sz w:val="20"/>
          <w:szCs w:val="20"/>
        </w:rPr>
      </w:pPr>
      <w:r w:rsidRPr="00C07E75">
        <w:rPr>
          <w:rFonts w:ascii="Arial" w:hAnsi="Arial" w:cs="Arial"/>
          <w:b/>
          <w:color w:val="FF0000"/>
          <w:sz w:val="20"/>
          <w:szCs w:val="20"/>
        </w:rPr>
        <w:t xml:space="preserve">OBS: o </w:t>
      </w:r>
      <w:r w:rsidR="002775A0" w:rsidRPr="00C07E75">
        <w:rPr>
          <w:rFonts w:ascii="Arial" w:hAnsi="Arial" w:cs="Arial"/>
          <w:b/>
          <w:color w:val="FF0000"/>
          <w:sz w:val="20"/>
          <w:szCs w:val="20"/>
        </w:rPr>
        <w:t>Docente</w:t>
      </w:r>
      <w:r w:rsidRPr="00C07E75">
        <w:rPr>
          <w:rFonts w:ascii="Arial" w:hAnsi="Arial" w:cs="Arial"/>
          <w:b/>
          <w:color w:val="FF0000"/>
          <w:sz w:val="20"/>
          <w:szCs w:val="20"/>
        </w:rPr>
        <w:t xml:space="preserve"> necessita rubricar todas as páginas do termo</w:t>
      </w:r>
    </w:p>
    <w:p w:rsidR="008865BD" w:rsidRPr="00C07E75" w:rsidRDefault="008865BD" w:rsidP="00D117E9">
      <w:pPr>
        <w:pStyle w:val="NormalWeb"/>
        <w:shd w:val="clear" w:color="auto" w:fill="FFFFFF"/>
        <w:spacing w:before="0" w:beforeAutospacing="0" w:after="0" w:afterAutospacing="0"/>
        <w:jc w:val="center"/>
        <w:rPr>
          <w:rFonts w:ascii="Arial" w:hAnsi="Arial" w:cs="Arial"/>
          <w:color w:val="000000" w:themeColor="text1"/>
          <w:sz w:val="20"/>
          <w:szCs w:val="20"/>
        </w:rPr>
      </w:pPr>
    </w:p>
    <w:sectPr w:rsidR="008865BD" w:rsidRPr="00C07E75" w:rsidSect="00C07E75">
      <w:headerReference w:type="default" r:id="rId8"/>
      <w:footerReference w:type="default" r:id="rId9"/>
      <w:pgSz w:w="11907" w:h="16840" w:code="9"/>
      <w:pgMar w:top="1134" w:right="1134" w:bottom="1701" w:left="1701" w:header="283" w:footer="51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AF4" w:rsidRDefault="00AB2AF4">
      <w:r>
        <w:separator/>
      </w:r>
    </w:p>
  </w:endnote>
  <w:endnote w:type="continuationSeparator" w:id="1">
    <w:p w:rsidR="00AB2AF4" w:rsidRDefault="00AB2AF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Norm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106" w:rsidRPr="00C07E75" w:rsidRDefault="00A0277E">
    <w:pPr>
      <w:pStyle w:val="Rodap"/>
      <w:jc w:val="right"/>
      <w:rPr>
        <w:rFonts w:ascii="Times New Roman" w:hAnsi="Times New Roman"/>
        <w:b/>
        <w:bCs/>
        <w:color w:val="000080"/>
        <w:sz w:val="16"/>
        <w:szCs w:val="16"/>
      </w:rPr>
    </w:pPr>
    <w:r w:rsidRPr="00C07E75">
      <w:rPr>
        <w:rFonts w:ascii="Times New Roman" w:hAnsi="Times New Roman"/>
        <w:noProof/>
        <w:sz w:val="16"/>
        <w:szCs w:val="16"/>
        <w:lang w:eastAsia="zh-TW"/>
      </w:rPr>
      <w:pict>
        <v:rect id="_x0000_s2059" style="position:absolute;left:0;text-align:left;margin-left:546.55pt;margin-top:677.55pt;width:40.9pt;height:79.4pt;z-index:251658752;mso-position-horizontal-relative:page;mso-position-vertical-relative:page;v-text-anchor:middle" o:allowincell="f" filled="f" stroked="f">
          <v:textbox style="layout-flow:vertical;mso-layout-flow-alt:bottom-to-top;mso-next-textbox:#_x0000_s2059;mso-fit-shape-to-text:t">
            <w:txbxContent>
              <w:p w:rsidR="008F0422" w:rsidRPr="008F0422" w:rsidRDefault="008F0422">
                <w:pPr>
                  <w:pStyle w:val="Rodap"/>
                  <w:rPr>
                    <w:rFonts w:ascii="Cambria" w:hAnsi="Cambria"/>
                    <w:sz w:val="44"/>
                    <w:szCs w:val="44"/>
                  </w:rPr>
                </w:pPr>
                <w:r w:rsidRPr="008F0422">
                  <w:rPr>
                    <w:rFonts w:ascii="Cambria" w:hAnsi="Cambria"/>
                  </w:rPr>
                  <w:t>Página</w:t>
                </w:r>
                <w:r w:rsidR="00A0277E" w:rsidRPr="00DA60F0">
                  <w:rPr>
                    <w:sz w:val="30"/>
                    <w:szCs w:val="30"/>
                  </w:rPr>
                  <w:fldChar w:fldCharType="begin"/>
                </w:r>
                <w:r w:rsidRPr="00DA60F0">
                  <w:rPr>
                    <w:sz w:val="30"/>
                    <w:szCs w:val="30"/>
                  </w:rPr>
                  <w:instrText xml:space="preserve"> PAGE    \* MERGEFORMAT </w:instrText>
                </w:r>
                <w:r w:rsidR="00A0277E" w:rsidRPr="00DA60F0">
                  <w:rPr>
                    <w:sz w:val="30"/>
                    <w:szCs w:val="30"/>
                  </w:rPr>
                  <w:fldChar w:fldCharType="separate"/>
                </w:r>
                <w:r w:rsidR="00C07E75" w:rsidRPr="00C07E75">
                  <w:rPr>
                    <w:rFonts w:ascii="Cambria" w:hAnsi="Cambria"/>
                    <w:noProof/>
                    <w:sz w:val="30"/>
                    <w:szCs w:val="30"/>
                  </w:rPr>
                  <w:t>1</w:t>
                </w:r>
                <w:r w:rsidR="00A0277E" w:rsidRPr="00DA60F0">
                  <w:rPr>
                    <w:sz w:val="30"/>
                    <w:szCs w:val="30"/>
                  </w:rPr>
                  <w:fldChar w:fldCharType="end"/>
                </w:r>
              </w:p>
            </w:txbxContent>
          </v:textbox>
          <w10:wrap anchorx="page" anchory="margin"/>
        </v:rect>
      </w:pict>
    </w:r>
    <w:r w:rsidR="00543193" w:rsidRPr="00C07E75">
      <w:rPr>
        <w:rFonts w:ascii="Times New Roman" w:hAnsi="Times New Roman"/>
        <w:b/>
        <w:bCs/>
        <w:noProof/>
        <w:color w:val="000080"/>
        <w:sz w:val="16"/>
        <w:szCs w:val="16"/>
      </w:rPr>
      <w:drawing>
        <wp:anchor distT="0" distB="0" distL="114300" distR="114300" simplePos="0" relativeHeight="251657728" behindDoc="1" locked="0" layoutInCell="1" allowOverlap="1">
          <wp:simplePos x="0" y="0"/>
          <wp:positionH relativeFrom="column">
            <wp:posOffset>796290</wp:posOffset>
          </wp:positionH>
          <wp:positionV relativeFrom="paragraph">
            <wp:posOffset>-6350</wp:posOffset>
          </wp:positionV>
          <wp:extent cx="1495425" cy="578485"/>
          <wp:effectExtent l="19050" t="0" r="9525" b="0"/>
          <wp:wrapThrough wrapText="bothSides">
            <wp:wrapPolygon edited="0">
              <wp:start x="-275" y="0"/>
              <wp:lineTo x="-275" y="20628"/>
              <wp:lineTo x="21738" y="20628"/>
              <wp:lineTo x="21738" y="0"/>
              <wp:lineTo x="-275" y="0"/>
            </wp:wrapPolygon>
          </wp:wrapThrough>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495425" cy="578485"/>
                  </a:xfrm>
                  <a:prstGeom prst="rect">
                    <a:avLst/>
                  </a:prstGeom>
                  <a:noFill/>
                </pic:spPr>
              </pic:pic>
            </a:graphicData>
          </a:graphic>
        </wp:anchor>
      </w:drawing>
    </w:r>
    <w:r w:rsidR="003D1106" w:rsidRPr="00C07E75">
      <w:rPr>
        <w:rFonts w:ascii="Times New Roman" w:hAnsi="Times New Roman"/>
        <w:b/>
        <w:bCs/>
        <w:color w:val="000080"/>
        <w:sz w:val="16"/>
        <w:szCs w:val="16"/>
      </w:rPr>
      <w:t xml:space="preserve">FUNDAÇÃO UNIVERSIDADE DE PERNAMBUCO – UPE </w:t>
    </w:r>
  </w:p>
  <w:p w:rsidR="003D1106" w:rsidRPr="00C07E75" w:rsidRDefault="003D1106">
    <w:pPr>
      <w:pStyle w:val="Rodap"/>
      <w:jc w:val="right"/>
      <w:rPr>
        <w:rFonts w:ascii="Times New Roman" w:hAnsi="Times New Roman"/>
        <w:b/>
        <w:bCs/>
        <w:color w:val="000080"/>
        <w:sz w:val="16"/>
        <w:szCs w:val="16"/>
      </w:rPr>
    </w:pPr>
    <w:r w:rsidRPr="00C07E75">
      <w:rPr>
        <w:rFonts w:ascii="Times New Roman" w:hAnsi="Times New Roman"/>
        <w:b/>
        <w:bCs/>
        <w:color w:val="000080"/>
        <w:sz w:val="16"/>
        <w:szCs w:val="16"/>
      </w:rPr>
      <w:t>Av. Agamenon Magalhães, S/N</w:t>
    </w:r>
    <w:r w:rsidRPr="00C07E75">
      <w:rPr>
        <w:rFonts w:ascii="Times New Roman" w:hAnsi="Times New Roman"/>
        <w:b/>
        <w:bCs/>
        <w:strike/>
        <w:color w:val="000080"/>
        <w:sz w:val="16"/>
        <w:szCs w:val="16"/>
      </w:rPr>
      <w:t>º</w:t>
    </w:r>
    <w:r w:rsidRPr="00C07E75">
      <w:rPr>
        <w:rFonts w:ascii="Times New Roman" w:hAnsi="Times New Roman"/>
        <w:b/>
        <w:bCs/>
        <w:color w:val="000080"/>
        <w:sz w:val="16"/>
        <w:szCs w:val="16"/>
      </w:rPr>
      <w:t xml:space="preserve"> - Recife – PE</w:t>
    </w:r>
  </w:p>
  <w:p w:rsidR="00A85965" w:rsidRPr="00C07E75" w:rsidRDefault="003D1106">
    <w:pPr>
      <w:pStyle w:val="Rodap"/>
      <w:jc w:val="right"/>
      <w:rPr>
        <w:rFonts w:ascii="Times New Roman" w:hAnsi="Times New Roman"/>
        <w:b/>
        <w:bCs/>
        <w:color w:val="000080"/>
        <w:sz w:val="16"/>
        <w:szCs w:val="16"/>
      </w:rPr>
    </w:pPr>
    <w:r w:rsidRPr="00C07E75">
      <w:rPr>
        <w:rFonts w:ascii="Times New Roman" w:hAnsi="Times New Roman"/>
        <w:b/>
        <w:bCs/>
        <w:color w:val="000080"/>
        <w:sz w:val="16"/>
        <w:szCs w:val="16"/>
      </w:rPr>
      <w:t xml:space="preserve">CEP 50.100-010 – Fone (81) </w:t>
    </w:r>
    <w:r w:rsidR="003355E8" w:rsidRPr="00C07E75">
      <w:rPr>
        <w:rFonts w:ascii="Times New Roman" w:hAnsi="Times New Roman"/>
        <w:b/>
        <w:bCs/>
        <w:color w:val="000080"/>
        <w:sz w:val="16"/>
        <w:szCs w:val="16"/>
      </w:rPr>
      <w:t>3183.3700</w:t>
    </w:r>
  </w:p>
  <w:p w:rsidR="003D1106" w:rsidRPr="00C07E75" w:rsidRDefault="00A85965">
    <w:pPr>
      <w:pStyle w:val="Rodap"/>
      <w:jc w:val="right"/>
      <w:rPr>
        <w:rFonts w:ascii="Times New Roman" w:hAnsi="Times New Roman"/>
        <w:b/>
        <w:bCs/>
        <w:color w:val="000080"/>
        <w:sz w:val="16"/>
        <w:szCs w:val="16"/>
      </w:rPr>
    </w:pPr>
    <w:r w:rsidRPr="00C07E75">
      <w:rPr>
        <w:rFonts w:ascii="Times New Roman" w:hAnsi="Times New Roman"/>
        <w:b/>
        <w:bCs/>
        <w:color w:val="000080"/>
        <w:sz w:val="16"/>
        <w:szCs w:val="16"/>
      </w:rPr>
      <w:t>S</w:t>
    </w:r>
    <w:r w:rsidR="003D1106" w:rsidRPr="00C07E75">
      <w:rPr>
        <w:rFonts w:ascii="Times New Roman" w:hAnsi="Times New Roman"/>
        <w:b/>
        <w:bCs/>
        <w:color w:val="000080"/>
        <w:sz w:val="16"/>
        <w:szCs w:val="16"/>
      </w:rPr>
      <w:t xml:space="preserve">ite: </w:t>
    </w:r>
    <w:hyperlink r:id="rId2" w:history="1">
      <w:r w:rsidR="003D1106" w:rsidRPr="00C07E75">
        <w:rPr>
          <w:rStyle w:val="Hyperlink"/>
          <w:rFonts w:ascii="Times New Roman" w:hAnsi="Times New Roman"/>
          <w:b/>
          <w:bCs/>
          <w:color w:val="000080"/>
          <w:sz w:val="16"/>
          <w:szCs w:val="16"/>
        </w:rPr>
        <w:t>www.upe.br</w:t>
      </w:r>
    </w:hyperlink>
    <w:r w:rsidR="007E111E" w:rsidRPr="00C07E75">
      <w:rPr>
        <w:rFonts w:ascii="Times New Roman" w:hAnsi="Times New Roman"/>
        <w:b/>
        <w:bCs/>
        <w:color w:val="000080"/>
        <w:sz w:val="16"/>
        <w:szCs w:val="16"/>
      </w:rPr>
      <w:t xml:space="preserve"> </w:t>
    </w:r>
    <w:r w:rsidR="003D1106" w:rsidRPr="00C07E75">
      <w:rPr>
        <w:rFonts w:ascii="Times New Roman" w:hAnsi="Times New Roman"/>
        <w:b/>
        <w:bCs/>
        <w:color w:val="000080"/>
        <w:sz w:val="16"/>
        <w:szCs w:val="16"/>
      </w:rPr>
      <w:t>CNPJ: 11.022.597/0001-9</w:t>
    </w:r>
    <w:r w:rsidR="00AF46FD" w:rsidRPr="00C07E75">
      <w:rPr>
        <w:rFonts w:ascii="Times New Roman" w:hAnsi="Times New Roman"/>
        <w:b/>
        <w:bCs/>
        <w:color w:val="000080"/>
        <w:sz w:val="16"/>
        <w:szCs w:val="16"/>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AF4" w:rsidRDefault="00AB2AF4">
      <w:r>
        <w:separator/>
      </w:r>
    </w:p>
  </w:footnote>
  <w:footnote w:type="continuationSeparator" w:id="1">
    <w:p w:rsidR="00AB2AF4" w:rsidRDefault="00AB2A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E75" w:rsidRDefault="00C07E75" w:rsidP="00C07E75">
    <w:pPr>
      <w:tabs>
        <w:tab w:val="left" w:pos="0"/>
      </w:tabs>
      <w:jc w:val="center"/>
      <w:rPr>
        <w:rStyle w:val="Forte"/>
        <w:rFonts w:cs="Arial"/>
        <w:color w:val="000000" w:themeColor="text1"/>
        <w:sz w:val="22"/>
        <w:szCs w:val="22"/>
      </w:rPr>
    </w:pPr>
    <w:r>
      <w:rPr>
        <w:noProof/>
      </w:rPr>
      <w:drawing>
        <wp:inline distT="0" distB="0" distL="0" distR="0">
          <wp:extent cx="5070144" cy="653450"/>
          <wp:effectExtent l="0" t="0" r="0" b="0"/>
          <wp:docPr id="1" name="Imagem 1" descr="u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e"/>
                  <pic:cNvPicPr>
                    <a:picLocks noChangeAspect="1" noChangeArrowheads="1"/>
                  </pic:cNvPicPr>
                </pic:nvPicPr>
                <pic:blipFill>
                  <a:blip r:embed="rId1"/>
                  <a:srcRect/>
                  <a:stretch>
                    <a:fillRect/>
                  </a:stretch>
                </pic:blipFill>
                <pic:spPr bwMode="auto">
                  <a:xfrm>
                    <a:off x="0" y="0"/>
                    <a:ext cx="5069083" cy="653313"/>
                  </a:xfrm>
                  <a:prstGeom prst="rect">
                    <a:avLst/>
                  </a:prstGeom>
                  <a:noFill/>
                  <a:ln w="9525">
                    <a:noFill/>
                    <a:miter lim="800000"/>
                    <a:headEnd/>
                    <a:tailEnd/>
                  </a:ln>
                </pic:spPr>
              </pic:pic>
            </a:graphicData>
          </a:graphic>
        </wp:inline>
      </w:drawing>
    </w:r>
    <w:r>
      <w:rPr>
        <w:rStyle w:val="Forte"/>
        <w:rFonts w:cs="Arial"/>
        <w:color w:val="000000" w:themeColor="text1"/>
        <w:sz w:val="22"/>
        <w:szCs w:val="22"/>
      </w:rPr>
      <w:t xml:space="preserve">   </w:t>
    </w:r>
  </w:p>
  <w:p w:rsidR="00CC392D" w:rsidRPr="00C07E75" w:rsidRDefault="008865BD" w:rsidP="00C07E75">
    <w:pPr>
      <w:tabs>
        <w:tab w:val="left" w:pos="0"/>
      </w:tabs>
      <w:jc w:val="center"/>
    </w:pPr>
    <w:r w:rsidRPr="00C07E75">
      <w:rPr>
        <w:rStyle w:val="Forte"/>
        <w:rFonts w:cs="Arial"/>
        <w:color w:val="000000" w:themeColor="text1"/>
        <w:sz w:val="22"/>
        <w:szCs w:val="22"/>
      </w:rPr>
      <w:t xml:space="preserve">TERMO DE CONCESSÃO E ACEITAÇÃO DE </w:t>
    </w:r>
    <w:r w:rsidRPr="00C07E75">
      <w:rPr>
        <w:rFonts w:cs="Arial"/>
        <w:b/>
        <w:color w:val="000000" w:themeColor="text1"/>
        <w:sz w:val="22"/>
        <w:szCs w:val="22"/>
      </w:rPr>
      <w:t xml:space="preserve">AUXÍLIO FINANCEIRO A </w:t>
    </w:r>
    <w:r w:rsidR="00063DA5" w:rsidRPr="00C07E75">
      <w:rPr>
        <w:rFonts w:cs="Arial"/>
        <w:b/>
        <w:color w:val="000000" w:themeColor="text1"/>
        <w:sz w:val="22"/>
        <w:szCs w:val="22"/>
      </w:rPr>
      <w:t>DOCENTE</w:t>
    </w:r>
    <w:r w:rsidRPr="00C07E75">
      <w:rPr>
        <w:rFonts w:cs="Arial"/>
        <w:b/>
        <w:color w:val="000000" w:themeColor="text1"/>
        <w:sz w:val="22"/>
        <w:szCs w:val="22"/>
      </w:rPr>
      <w:t xml:space="preserve">S DA UNIVERSIDADEDE </w:t>
    </w:r>
    <w:r w:rsidR="00063DA5" w:rsidRPr="00C07E75">
      <w:rPr>
        <w:rFonts w:cs="Arial"/>
        <w:b/>
        <w:color w:val="000000" w:themeColor="text1"/>
        <w:sz w:val="22"/>
        <w:szCs w:val="22"/>
      </w:rPr>
      <w:t>PERNAMBUCO</w:t>
    </w:r>
  </w:p>
  <w:p w:rsidR="003D1106" w:rsidRPr="00063DA5" w:rsidRDefault="003D1106">
    <w:pPr>
      <w:tabs>
        <w:tab w:val="left" w:pos="0"/>
        <w:tab w:val="left" w:pos="3402"/>
        <w:tab w:val="left" w:pos="3828"/>
      </w:tabs>
      <w:rPr>
        <w:sz w:val="10"/>
        <w:szCs w:val="10"/>
      </w:rPr>
    </w:pPr>
    <w:r>
      <w:rPr>
        <w:rFonts w:ascii="Arial Black" w:hAnsi="Arial Black"/>
        <w:color w:val="000080"/>
        <w:sz w:val="3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28AD"/>
    <w:multiLevelType w:val="singleLevel"/>
    <w:tmpl w:val="25688052"/>
    <w:lvl w:ilvl="0">
      <w:start w:val="1"/>
      <w:numFmt w:val="bullet"/>
      <w:lvlText w:val=""/>
      <w:lvlJc w:val="left"/>
      <w:pPr>
        <w:tabs>
          <w:tab w:val="num" w:pos="360"/>
        </w:tabs>
        <w:ind w:left="360" w:hanging="360"/>
      </w:pPr>
      <w:rPr>
        <w:rFonts w:ascii="Wingdings" w:hAnsi="Wingdings" w:hint="default"/>
      </w:rPr>
    </w:lvl>
  </w:abstractNum>
  <w:abstractNum w:abstractNumId="1">
    <w:nsid w:val="04474D46"/>
    <w:multiLevelType w:val="singleLevel"/>
    <w:tmpl w:val="0416000F"/>
    <w:lvl w:ilvl="0">
      <w:start w:val="1"/>
      <w:numFmt w:val="decimal"/>
      <w:lvlText w:val="%1."/>
      <w:lvlJc w:val="left"/>
      <w:pPr>
        <w:tabs>
          <w:tab w:val="num" w:pos="360"/>
        </w:tabs>
        <w:ind w:left="360" w:hanging="360"/>
      </w:pPr>
    </w:lvl>
  </w:abstractNum>
  <w:abstractNum w:abstractNumId="2">
    <w:nsid w:val="0C7F1429"/>
    <w:multiLevelType w:val="hybridMultilevel"/>
    <w:tmpl w:val="446433C2"/>
    <w:lvl w:ilvl="0" w:tplc="0DEECB1A">
      <w:start w:val="1"/>
      <w:numFmt w:val="bullet"/>
      <w:lvlText w:val="1"/>
      <w:lvlJc w:val="left"/>
      <w:pPr>
        <w:ind w:left="720" w:hanging="360"/>
      </w:pPr>
      <w:rPr>
        <w:rFonts w:ascii="Arial" w:hAnsi="Arial" w:hint="default"/>
        <w:b/>
        <w:i w:val="0"/>
        <w:sz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8E06DEB"/>
    <w:multiLevelType w:val="hybridMultilevel"/>
    <w:tmpl w:val="0D7EEE4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C8A0BCD"/>
    <w:multiLevelType w:val="hybridMultilevel"/>
    <w:tmpl w:val="A6E408F0"/>
    <w:lvl w:ilvl="0" w:tplc="04160001">
      <w:start w:val="1"/>
      <w:numFmt w:val="bullet"/>
      <w:lvlText w:val=""/>
      <w:lvlJc w:val="left"/>
      <w:pPr>
        <w:ind w:left="1428" w:hanging="360"/>
      </w:pPr>
      <w:rPr>
        <w:rFonts w:ascii="Symbol" w:hAnsi="Symbol" w:hint="default"/>
      </w:rPr>
    </w:lvl>
    <w:lvl w:ilvl="1" w:tplc="04160003">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nsid w:val="1EC813F1"/>
    <w:multiLevelType w:val="singleLevel"/>
    <w:tmpl w:val="25688052"/>
    <w:lvl w:ilvl="0">
      <w:start w:val="1"/>
      <w:numFmt w:val="bullet"/>
      <w:lvlText w:val=""/>
      <w:lvlJc w:val="left"/>
      <w:pPr>
        <w:tabs>
          <w:tab w:val="num" w:pos="360"/>
        </w:tabs>
        <w:ind w:left="360" w:hanging="360"/>
      </w:pPr>
      <w:rPr>
        <w:rFonts w:ascii="Wingdings" w:hAnsi="Wingdings" w:hint="default"/>
      </w:rPr>
    </w:lvl>
  </w:abstractNum>
  <w:abstractNum w:abstractNumId="6">
    <w:nsid w:val="20F22AC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7">
    <w:nsid w:val="2798327F"/>
    <w:multiLevelType w:val="singleLevel"/>
    <w:tmpl w:val="25688052"/>
    <w:lvl w:ilvl="0">
      <w:start w:val="1"/>
      <w:numFmt w:val="bullet"/>
      <w:lvlText w:val=""/>
      <w:lvlJc w:val="left"/>
      <w:pPr>
        <w:tabs>
          <w:tab w:val="num" w:pos="360"/>
        </w:tabs>
        <w:ind w:left="360" w:hanging="360"/>
      </w:pPr>
      <w:rPr>
        <w:rFonts w:ascii="Wingdings" w:hAnsi="Wingdings" w:hint="default"/>
      </w:rPr>
    </w:lvl>
  </w:abstractNum>
  <w:abstractNum w:abstractNumId="8">
    <w:nsid w:val="2B2037EA"/>
    <w:multiLevelType w:val="singleLevel"/>
    <w:tmpl w:val="25688052"/>
    <w:lvl w:ilvl="0">
      <w:start w:val="1"/>
      <w:numFmt w:val="bullet"/>
      <w:lvlText w:val=""/>
      <w:lvlJc w:val="left"/>
      <w:pPr>
        <w:tabs>
          <w:tab w:val="num" w:pos="360"/>
        </w:tabs>
        <w:ind w:left="360" w:hanging="360"/>
      </w:pPr>
      <w:rPr>
        <w:rFonts w:ascii="Wingdings" w:hAnsi="Wingdings" w:hint="default"/>
      </w:rPr>
    </w:lvl>
  </w:abstractNum>
  <w:abstractNum w:abstractNumId="9">
    <w:nsid w:val="2B730CAE"/>
    <w:multiLevelType w:val="singleLevel"/>
    <w:tmpl w:val="25688052"/>
    <w:lvl w:ilvl="0">
      <w:start w:val="1"/>
      <w:numFmt w:val="bullet"/>
      <w:lvlText w:val=""/>
      <w:lvlJc w:val="left"/>
      <w:pPr>
        <w:tabs>
          <w:tab w:val="num" w:pos="360"/>
        </w:tabs>
        <w:ind w:left="360" w:hanging="360"/>
      </w:pPr>
      <w:rPr>
        <w:rFonts w:ascii="Wingdings" w:hAnsi="Wingdings" w:hint="default"/>
      </w:rPr>
    </w:lvl>
  </w:abstractNum>
  <w:abstractNum w:abstractNumId="10">
    <w:nsid w:val="2BF520D6"/>
    <w:multiLevelType w:val="multilevel"/>
    <w:tmpl w:val="BFBC2F42"/>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nsid w:val="2CAE40C0"/>
    <w:multiLevelType w:val="hybridMultilevel"/>
    <w:tmpl w:val="4F6A1028"/>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91E6845"/>
    <w:multiLevelType w:val="hybridMultilevel"/>
    <w:tmpl w:val="5C467592"/>
    <w:lvl w:ilvl="0" w:tplc="1F6E1D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A621167"/>
    <w:multiLevelType w:val="singleLevel"/>
    <w:tmpl w:val="25688052"/>
    <w:lvl w:ilvl="0">
      <w:start w:val="1"/>
      <w:numFmt w:val="bullet"/>
      <w:lvlText w:val=""/>
      <w:lvlJc w:val="left"/>
      <w:pPr>
        <w:tabs>
          <w:tab w:val="num" w:pos="360"/>
        </w:tabs>
        <w:ind w:left="360" w:hanging="360"/>
      </w:pPr>
      <w:rPr>
        <w:rFonts w:ascii="Wingdings" w:hAnsi="Wingdings" w:hint="default"/>
      </w:rPr>
    </w:lvl>
  </w:abstractNum>
  <w:abstractNum w:abstractNumId="14">
    <w:nsid w:val="3A6C7DDC"/>
    <w:multiLevelType w:val="singleLevel"/>
    <w:tmpl w:val="25688052"/>
    <w:lvl w:ilvl="0">
      <w:start w:val="1"/>
      <w:numFmt w:val="bullet"/>
      <w:lvlText w:val=""/>
      <w:lvlJc w:val="left"/>
      <w:pPr>
        <w:tabs>
          <w:tab w:val="num" w:pos="360"/>
        </w:tabs>
        <w:ind w:left="360" w:hanging="360"/>
      </w:pPr>
      <w:rPr>
        <w:rFonts w:ascii="Wingdings" w:hAnsi="Wingdings" w:hint="default"/>
      </w:rPr>
    </w:lvl>
  </w:abstractNum>
  <w:abstractNum w:abstractNumId="15">
    <w:nsid w:val="3AEE06D6"/>
    <w:multiLevelType w:val="hybridMultilevel"/>
    <w:tmpl w:val="E47AB2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CC3345F"/>
    <w:multiLevelType w:val="singleLevel"/>
    <w:tmpl w:val="25688052"/>
    <w:lvl w:ilvl="0">
      <w:start w:val="1"/>
      <w:numFmt w:val="bullet"/>
      <w:lvlText w:val=""/>
      <w:lvlJc w:val="left"/>
      <w:pPr>
        <w:tabs>
          <w:tab w:val="num" w:pos="360"/>
        </w:tabs>
        <w:ind w:left="360" w:hanging="360"/>
      </w:pPr>
      <w:rPr>
        <w:rFonts w:ascii="Wingdings" w:hAnsi="Wingdings" w:hint="default"/>
      </w:rPr>
    </w:lvl>
  </w:abstractNum>
  <w:abstractNum w:abstractNumId="17">
    <w:nsid w:val="4AC0674F"/>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8">
    <w:nsid w:val="4E6D728A"/>
    <w:multiLevelType w:val="singleLevel"/>
    <w:tmpl w:val="25688052"/>
    <w:lvl w:ilvl="0">
      <w:start w:val="1"/>
      <w:numFmt w:val="bullet"/>
      <w:lvlText w:val=""/>
      <w:lvlJc w:val="left"/>
      <w:pPr>
        <w:tabs>
          <w:tab w:val="num" w:pos="360"/>
        </w:tabs>
        <w:ind w:left="360" w:hanging="360"/>
      </w:pPr>
      <w:rPr>
        <w:rFonts w:ascii="Wingdings" w:hAnsi="Wingdings" w:hint="default"/>
      </w:rPr>
    </w:lvl>
  </w:abstractNum>
  <w:abstractNum w:abstractNumId="19">
    <w:nsid w:val="524C6CF7"/>
    <w:multiLevelType w:val="singleLevel"/>
    <w:tmpl w:val="25688052"/>
    <w:lvl w:ilvl="0">
      <w:start w:val="1"/>
      <w:numFmt w:val="bullet"/>
      <w:lvlText w:val=""/>
      <w:lvlJc w:val="left"/>
      <w:pPr>
        <w:tabs>
          <w:tab w:val="num" w:pos="360"/>
        </w:tabs>
        <w:ind w:left="360" w:hanging="360"/>
      </w:pPr>
      <w:rPr>
        <w:rFonts w:ascii="Wingdings" w:hAnsi="Wingdings" w:hint="default"/>
      </w:rPr>
    </w:lvl>
  </w:abstractNum>
  <w:abstractNum w:abstractNumId="20">
    <w:nsid w:val="57AF0BF7"/>
    <w:multiLevelType w:val="hybridMultilevel"/>
    <w:tmpl w:val="9E6626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8975E6D"/>
    <w:multiLevelType w:val="singleLevel"/>
    <w:tmpl w:val="25688052"/>
    <w:lvl w:ilvl="0">
      <w:start w:val="1"/>
      <w:numFmt w:val="bullet"/>
      <w:lvlText w:val=""/>
      <w:lvlJc w:val="left"/>
      <w:pPr>
        <w:tabs>
          <w:tab w:val="num" w:pos="360"/>
        </w:tabs>
        <w:ind w:left="360" w:hanging="360"/>
      </w:pPr>
      <w:rPr>
        <w:rFonts w:ascii="Wingdings" w:hAnsi="Wingdings" w:hint="default"/>
      </w:rPr>
    </w:lvl>
  </w:abstractNum>
  <w:abstractNum w:abstractNumId="22">
    <w:nsid w:val="64206F83"/>
    <w:multiLevelType w:val="singleLevel"/>
    <w:tmpl w:val="25688052"/>
    <w:lvl w:ilvl="0">
      <w:start w:val="1"/>
      <w:numFmt w:val="bullet"/>
      <w:lvlText w:val=""/>
      <w:lvlJc w:val="left"/>
      <w:pPr>
        <w:tabs>
          <w:tab w:val="num" w:pos="360"/>
        </w:tabs>
        <w:ind w:left="360" w:hanging="360"/>
      </w:pPr>
      <w:rPr>
        <w:rFonts w:ascii="Wingdings" w:hAnsi="Wingdings" w:hint="default"/>
      </w:rPr>
    </w:lvl>
  </w:abstractNum>
  <w:abstractNum w:abstractNumId="23">
    <w:nsid w:val="65AF4525"/>
    <w:multiLevelType w:val="hybridMultilevel"/>
    <w:tmpl w:val="88468340"/>
    <w:lvl w:ilvl="0" w:tplc="8BFCEC3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8804A24"/>
    <w:multiLevelType w:val="hybridMultilevel"/>
    <w:tmpl w:val="35DA43EC"/>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5">
    <w:nsid w:val="69FC3399"/>
    <w:multiLevelType w:val="hybridMultilevel"/>
    <w:tmpl w:val="4FF6F568"/>
    <w:lvl w:ilvl="0" w:tplc="04160019">
      <w:start w:val="1"/>
      <w:numFmt w:val="lowerLetter"/>
      <w:lvlText w:val="%1."/>
      <w:lvlJc w:val="left"/>
      <w:pPr>
        <w:ind w:left="720" w:hanging="360"/>
      </w:pPr>
      <w:rPr>
        <w:rFonts w:hint="default"/>
        <w:b/>
        <w:i w:val="0"/>
        <w:sz w:val="24"/>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6"/>
  </w:num>
  <w:num w:numId="4">
    <w:abstractNumId w:val="5"/>
  </w:num>
  <w:num w:numId="5">
    <w:abstractNumId w:val="8"/>
  </w:num>
  <w:num w:numId="6">
    <w:abstractNumId w:val="21"/>
  </w:num>
  <w:num w:numId="7">
    <w:abstractNumId w:val="18"/>
  </w:num>
  <w:num w:numId="8">
    <w:abstractNumId w:val="22"/>
  </w:num>
  <w:num w:numId="9">
    <w:abstractNumId w:val="14"/>
  </w:num>
  <w:num w:numId="10">
    <w:abstractNumId w:val="13"/>
  </w:num>
  <w:num w:numId="11">
    <w:abstractNumId w:val="16"/>
  </w:num>
  <w:num w:numId="12">
    <w:abstractNumId w:val="19"/>
  </w:num>
  <w:num w:numId="13">
    <w:abstractNumId w:val="0"/>
  </w:num>
  <w:num w:numId="14">
    <w:abstractNumId w:val="9"/>
  </w:num>
  <w:num w:numId="15">
    <w:abstractNumId w:val="7"/>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5"/>
  </w:num>
  <w:num w:numId="19">
    <w:abstractNumId w:val="11"/>
  </w:num>
  <w:num w:numId="20">
    <w:abstractNumId w:val="2"/>
  </w:num>
  <w:num w:numId="21">
    <w:abstractNumId w:val="25"/>
  </w:num>
  <w:num w:numId="22">
    <w:abstractNumId w:val="20"/>
  </w:num>
  <w:num w:numId="23">
    <w:abstractNumId w:val="10"/>
  </w:num>
  <w:num w:numId="24">
    <w:abstractNumId w:val="3"/>
  </w:num>
  <w:num w:numId="25">
    <w:abstractNumId w:val="12"/>
  </w:num>
  <w:num w:numId="26">
    <w:abstractNumId w:val="23"/>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4098">
      <o:colormenu v:ext="edit" fillcolor="none" strokecolor="red"/>
    </o:shapedefaults>
    <o:shapelayout v:ext="edit">
      <o:idmap v:ext="edit" data="2"/>
    </o:shapelayout>
  </w:hdrShapeDefaults>
  <w:footnotePr>
    <w:footnote w:id="0"/>
    <w:footnote w:id="1"/>
  </w:footnotePr>
  <w:endnotePr>
    <w:endnote w:id="0"/>
    <w:endnote w:id="1"/>
  </w:endnotePr>
  <w:compat/>
  <w:rsids>
    <w:rsidRoot w:val="00AF46FD"/>
    <w:rsid w:val="00020B55"/>
    <w:rsid w:val="00043B43"/>
    <w:rsid w:val="00063DA5"/>
    <w:rsid w:val="0007274A"/>
    <w:rsid w:val="00077D17"/>
    <w:rsid w:val="000A08EF"/>
    <w:rsid w:val="000C3178"/>
    <w:rsid w:val="000D20E6"/>
    <w:rsid w:val="000D7004"/>
    <w:rsid w:val="000E6F7C"/>
    <w:rsid w:val="001024FD"/>
    <w:rsid w:val="0010453E"/>
    <w:rsid w:val="00107E48"/>
    <w:rsid w:val="0011338E"/>
    <w:rsid w:val="001379CE"/>
    <w:rsid w:val="001B5E6B"/>
    <w:rsid w:val="001B6F48"/>
    <w:rsid w:val="00201B49"/>
    <w:rsid w:val="00205DF6"/>
    <w:rsid w:val="00212585"/>
    <w:rsid w:val="00212C37"/>
    <w:rsid w:val="0023553A"/>
    <w:rsid w:val="00244631"/>
    <w:rsid w:val="00262E49"/>
    <w:rsid w:val="00266E89"/>
    <w:rsid w:val="00272F19"/>
    <w:rsid w:val="00274247"/>
    <w:rsid w:val="002775A0"/>
    <w:rsid w:val="003355E8"/>
    <w:rsid w:val="00355B77"/>
    <w:rsid w:val="003742A2"/>
    <w:rsid w:val="00392931"/>
    <w:rsid w:val="003A792D"/>
    <w:rsid w:val="003C420A"/>
    <w:rsid w:val="003C62D9"/>
    <w:rsid w:val="003D1106"/>
    <w:rsid w:val="003D582C"/>
    <w:rsid w:val="003D5C02"/>
    <w:rsid w:val="00404680"/>
    <w:rsid w:val="00405FEF"/>
    <w:rsid w:val="0044296A"/>
    <w:rsid w:val="0049713E"/>
    <w:rsid w:val="00501F0D"/>
    <w:rsid w:val="005145F7"/>
    <w:rsid w:val="005148D8"/>
    <w:rsid w:val="00543193"/>
    <w:rsid w:val="005540F2"/>
    <w:rsid w:val="005555F1"/>
    <w:rsid w:val="005707AD"/>
    <w:rsid w:val="00571149"/>
    <w:rsid w:val="005915F3"/>
    <w:rsid w:val="005C6D63"/>
    <w:rsid w:val="0061567A"/>
    <w:rsid w:val="00676C49"/>
    <w:rsid w:val="00684F6D"/>
    <w:rsid w:val="006955A3"/>
    <w:rsid w:val="006A0795"/>
    <w:rsid w:val="006D111E"/>
    <w:rsid w:val="006F66F4"/>
    <w:rsid w:val="0070155F"/>
    <w:rsid w:val="00702C1E"/>
    <w:rsid w:val="007042EB"/>
    <w:rsid w:val="00707021"/>
    <w:rsid w:val="007131CC"/>
    <w:rsid w:val="00736738"/>
    <w:rsid w:val="00737BB5"/>
    <w:rsid w:val="00782D56"/>
    <w:rsid w:val="007A22A2"/>
    <w:rsid w:val="007D6298"/>
    <w:rsid w:val="007E111E"/>
    <w:rsid w:val="007F082D"/>
    <w:rsid w:val="007F6871"/>
    <w:rsid w:val="0080474C"/>
    <w:rsid w:val="00841A12"/>
    <w:rsid w:val="008446CF"/>
    <w:rsid w:val="00861F07"/>
    <w:rsid w:val="0087729C"/>
    <w:rsid w:val="008865BD"/>
    <w:rsid w:val="008C6386"/>
    <w:rsid w:val="008E0178"/>
    <w:rsid w:val="008E1832"/>
    <w:rsid w:val="008F0422"/>
    <w:rsid w:val="00902C52"/>
    <w:rsid w:val="00932FEF"/>
    <w:rsid w:val="00943E96"/>
    <w:rsid w:val="00945BED"/>
    <w:rsid w:val="0095144C"/>
    <w:rsid w:val="0096139F"/>
    <w:rsid w:val="00976527"/>
    <w:rsid w:val="00993D2D"/>
    <w:rsid w:val="009979CD"/>
    <w:rsid w:val="009B5726"/>
    <w:rsid w:val="009C3E4D"/>
    <w:rsid w:val="009D1F9D"/>
    <w:rsid w:val="009E6EC6"/>
    <w:rsid w:val="00A0277E"/>
    <w:rsid w:val="00A0683D"/>
    <w:rsid w:val="00A454CA"/>
    <w:rsid w:val="00A50AF2"/>
    <w:rsid w:val="00A65F1E"/>
    <w:rsid w:val="00A8038E"/>
    <w:rsid w:val="00A84131"/>
    <w:rsid w:val="00A85965"/>
    <w:rsid w:val="00AB2AF4"/>
    <w:rsid w:val="00AB3939"/>
    <w:rsid w:val="00AB55D8"/>
    <w:rsid w:val="00AC77F1"/>
    <w:rsid w:val="00AD00C0"/>
    <w:rsid w:val="00AD2636"/>
    <w:rsid w:val="00AD4CC2"/>
    <w:rsid w:val="00AF46FD"/>
    <w:rsid w:val="00B05297"/>
    <w:rsid w:val="00B1141A"/>
    <w:rsid w:val="00B25C3B"/>
    <w:rsid w:val="00B25F2A"/>
    <w:rsid w:val="00B60043"/>
    <w:rsid w:val="00B80DEA"/>
    <w:rsid w:val="00B868DA"/>
    <w:rsid w:val="00BB6674"/>
    <w:rsid w:val="00BC5C01"/>
    <w:rsid w:val="00BD102D"/>
    <w:rsid w:val="00C07E75"/>
    <w:rsid w:val="00C3297C"/>
    <w:rsid w:val="00C46086"/>
    <w:rsid w:val="00C722C1"/>
    <w:rsid w:val="00C779A6"/>
    <w:rsid w:val="00CC392D"/>
    <w:rsid w:val="00CE5281"/>
    <w:rsid w:val="00D00BC1"/>
    <w:rsid w:val="00D117E9"/>
    <w:rsid w:val="00D23528"/>
    <w:rsid w:val="00D46CA5"/>
    <w:rsid w:val="00DA44F4"/>
    <w:rsid w:val="00DA60F0"/>
    <w:rsid w:val="00DE30E8"/>
    <w:rsid w:val="00DE5FDE"/>
    <w:rsid w:val="00DF3ACF"/>
    <w:rsid w:val="00E07583"/>
    <w:rsid w:val="00E30595"/>
    <w:rsid w:val="00E448F2"/>
    <w:rsid w:val="00E461A7"/>
    <w:rsid w:val="00E529BB"/>
    <w:rsid w:val="00E8575B"/>
    <w:rsid w:val="00E875C6"/>
    <w:rsid w:val="00E95001"/>
    <w:rsid w:val="00EC4938"/>
    <w:rsid w:val="00EE3AE1"/>
    <w:rsid w:val="00EF789F"/>
    <w:rsid w:val="00F0708F"/>
    <w:rsid w:val="00F26494"/>
    <w:rsid w:val="00F4742B"/>
    <w:rsid w:val="00F60C34"/>
    <w:rsid w:val="00F9332A"/>
    <w:rsid w:val="00FA134F"/>
    <w:rsid w:val="00FB0A81"/>
    <w:rsid w:val="00FB282F"/>
    <w:rsid w:val="00FB3792"/>
    <w:rsid w:val="00FC56B8"/>
    <w:rsid w:val="00FC65DC"/>
    <w:rsid w:val="00FE095F"/>
    <w:rsid w:val="00FF3FEB"/>
    <w:rsid w:val="00FF47A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474C"/>
    <w:rPr>
      <w:rFonts w:ascii="Arial" w:hAnsi="Arial"/>
      <w:sz w:val="24"/>
    </w:rPr>
  </w:style>
  <w:style w:type="paragraph" w:styleId="Ttulo1">
    <w:name w:val="heading 1"/>
    <w:basedOn w:val="Normal"/>
    <w:next w:val="Normal"/>
    <w:qFormat/>
    <w:rsid w:val="0080474C"/>
    <w:pPr>
      <w:keepNext/>
      <w:jc w:val="center"/>
      <w:outlineLvl w:val="0"/>
    </w:pPr>
    <w:rPr>
      <w:b/>
      <w:sz w:val="28"/>
    </w:rPr>
  </w:style>
  <w:style w:type="paragraph" w:styleId="Ttulo2">
    <w:name w:val="heading 2"/>
    <w:basedOn w:val="Normal"/>
    <w:next w:val="Normal"/>
    <w:qFormat/>
    <w:rsid w:val="0080474C"/>
    <w:pPr>
      <w:keepNext/>
      <w:jc w:val="center"/>
      <w:outlineLvl w:val="1"/>
    </w:pPr>
    <w:rPr>
      <w:b/>
      <w:sz w:val="26"/>
    </w:rPr>
  </w:style>
  <w:style w:type="paragraph" w:styleId="Ttulo3">
    <w:name w:val="heading 3"/>
    <w:basedOn w:val="Normal"/>
    <w:next w:val="Normal"/>
    <w:qFormat/>
    <w:rsid w:val="0080474C"/>
    <w:pPr>
      <w:keepNext/>
      <w:outlineLvl w:val="2"/>
    </w:pPr>
    <w:rPr>
      <w:b/>
      <w:sz w:val="30"/>
    </w:rPr>
  </w:style>
  <w:style w:type="paragraph" w:styleId="Ttulo4">
    <w:name w:val="heading 4"/>
    <w:basedOn w:val="Normal"/>
    <w:next w:val="Normal"/>
    <w:qFormat/>
    <w:rsid w:val="0080474C"/>
    <w:pPr>
      <w:keepNext/>
      <w:jc w:val="center"/>
      <w:outlineLvl w:val="3"/>
    </w:pPr>
    <w:rPr>
      <w:b/>
      <w:sz w:val="30"/>
    </w:rPr>
  </w:style>
  <w:style w:type="paragraph" w:styleId="Ttulo5">
    <w:name w:val="heading 5"/>
    <w:basedOn w:val="Normal"/>
    <w:next w:val="Normal"/>
    <w:qFormat/>
    <w:rsid w:val="0080474C"/>
    <w:pPr>
      <w:keepNext/>
      <w:jc w:val="center"/>
      <w:outlineLvl w:val="4"/>
    </w:pPr>
    <w:rPr>
      <w:rFonts w:ascii="Arial Black" w:hAnsi="Arial Black"/>
      <w:b/>
      <w:sz w:val="32"/>
    </w:rPr>
  </w:style>
  <w:style w:type="paragraph" w:styleId="Ttulo6">
    <w:name w:val="heading 6"/>
    <w:basedOn w:val="Normal"/>
    <w:next w:val="Normal"/>
    <w:qFormat/>
    <w:rsid w:val="0080474C"/>
    <w:pPr>
      <w:keepNext/>
      <w:jc w:val="center"/>
      <w:outlineLvl w:val="5"/>
    </w:pPr>
    <w:rPr>
      <w:rFonts w:ascii="Arial Black" w:hAnsi="Arial Black"/>
      <w:sz w:val="38"/>
    </w:rPr>
  </w:style>
  <w:style w:type="paragraph" w:styleId="Ttulo7">
    <w:name w:val="heading 7"/>
    <w:basedOn w:val="Normal"/>
    <w:next w:val="Normal"/>
    <w:qFormat/>
    <w:rsid w:val="0080474C"/>
    <w:pPr>
      <w:keepNext/>
      <w:outlineLvl w:val="6"/>
    </w:pPr>
    <w:rPr>
      <w:color w:val="000080"/>
      <w:sz w:val="28"/>
    </w:rPr>
  </w:style>
  <w:style w:type="paragraph" w:styleId="Ttulo8">
    <w:name w:val="heading 8"/>
    <w:basedOn w:val="Normal"/>
    <w:next w:val="Normal"/>
    <w:qFormat/>
    <w:rsid w:val="0080474C"/>
    <w:pPr>
      <w:keepNext/>
      <w:tabs>
        <w:tab w:val="left" w:pos="0"/>
      </w:tabs>
      <w:outlineLvl w:val="7"/>
    </w:pPr>
    <w:rPr>
      <w:rFonts w:ascii="Arial Black" w:hAnsi="Arial Black"/>
    </w:rPr>
  </w:style>
  <w:style w:type="paragraph" w:styleId="Ttulo9">
    <w:name w:val="heading 9"/>
    <w:basedOn w:val="Normal"/>
    <w:next w:val="Normal"/>
    <w:qFormat/>
    <w:rsid w:val="0080474C"/>
    <w:pPr>
      <w:keepNext/>
      <w:outlineLvl w:val="8"/>
    </w:pPr>
    <w:rPr>
      <w:color w:val="00008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80474C"/>
    <w:pPr>
      <w:jc w:val="center"/>
    </w:pPr>
    <w:rPr>
      <w:b/>
      <w:sz w:val="32"/>
    </w:rPr>
  </w:style>
  <w:style w:type="paragraph" w:styleId="Corpodetexto">
    <w:name w:val="Body Text"/>
    <w:basedOn w:val="Normal"/>
    <w:rsid w:val="0080474C"/>
    <w:pPr>
      <w:jc w:val="both"/>
    </w:pPr>
    <w:rPr>
      <w:sz w:val="26"/>
    </w:rPr>
  </w:style>
  <w:style w:type="paragraph" w:styleId="Corpodetexto2">
    <w:name w:val="Body Text 2"/>
    <w:basedOn w:val="Normal"/>
    <w:rsid w:val="0080474C"/>
    <w:pPr>
      <w:jc w:val="center"/>
    </w:pPr>
    <w:rPr>
      <w:sz w:val="26"/>
    </w:rPr>
  </w:style>
  <w:style w:type="paragraph" w:styleId="Recuodecorpodetexto">
    <w:name w:val="Body Text Indent"/>
    <w:basedOn w:val="Normal"/>
    <w:rsid w:val="0080474C"/>
    <w:pPr>
      <w:ind w:left="426"/>
      <w:jc w:val="both"/>
    </w:pPr>
    <w:rPr>
      <w:sz w:val="32"/>
    </w:rPr>
  </w:style>
  <w:style w:type="paragraph" w:styleId="Cabealho">
    <w:name w:val="header"/>
    <w:basedOn w:val="Normal"/>
    <w:link w:val="CabealhoChar"/>
    <w:uiPriority w:val="99"/>
    <w:rsid w:val="0080474C"/>
    <w:pPr>
      <w:tabs>
        <w:tab w:val="center" w:pos="4419"/>
        <w:tab w:val="right" w:pos="8838"/>
      </w:tabs>
    </w:pPr>
  </w:style>
  <w:style w:type="paragraph" w:styleId="Rodap">
    <w:name w:val="footer"/>
    <w:basedOn w:val="Normal"/>
    <w:link w:val="RodapChar"/>
    <w:uiPriority w:val="99"/>
    <w:rsid w:val="0080474C"/>
    <w:pPr>
      <w:tabs>
        <w:tab w:val="center" w:pos="4419"/>
        <w:tab w:val="right" w:pos="8838"/>
      </w:tabs>
    </w:pPr>
  </w:style>
  <w:style w:type="character" w:styleId="Hyperlink">
    <w:name w:val="Hyperlink"/>
    <w:basedOn w:val="Fontepargpadro"/>
    <w:rsid w:val="0080474C"/>
    <w:rPr>
      <w:color w:val="0000FF"/>
      <w:u w:val="single"/>
    </w:rPr>
  </w:style>
  <w:style w:type="paragraph" w:styleId="NormalWeb">
    <w:name w:val="Normal (Web)"/>
    <w:basedOn w:val="Normal"/>
    <w:unhideWhenUsed/>
    <w:rsid w:val="006A0795"/>
    <w:pPr>
      <w:spacing w:before="100" w:beforeAutospacing="1" w:after="100" w:afterAutospacing="1"/>
    </w:pPr>
    <w:rPr>
      <w:rFonts w:ascii="Times New Roman" w:hAnsi="Times New Roman"/>
      <w:szCs w:val="24"/>
    </w:rPr>
  </w:style>
  <w:style w:type="paragraph" w:styleId="Textodenotaderodap">
    <w:name w:val="footnote text"/>
    <w:basedOn w:val="Normal"/>
    <w:link w:val="TextodenotaderodapChar"/>
    <w:uiPriority w:val="99"/>
    <w:unhideWhenUsed/>
    <w:rsid w:val="006A0795"/>
    <w:pPr>
      <w:snapToGrid w:val="0"/>
    </w:pPr>
    <w:rPr>
      <w:rFonts w:ascii="Times New Roman" w:hAnsi="Times New Roman"/>
      <w:sz w:val="20"/>
    </w:rPr>
  </w:style>
  <w:style w:type="character" w:customStyle="1" w:styleId="TextodenotaderodapChar">
    <w:name w:val="Texto de nota de rodapé Char"/>
    <w:basedOn w:val="Fontepargpadro"/>
    <w:link w:val="Textodenotaderodap"/>
    <w:uiPriority w:val="99"/>
    <w:rsid w:val="006A0795"/>
  </w:style>
  <w:style w:type="character" w:customStyle="1" w:styleId="apple-converted-space">
    <w:name w:val="apple-converted-space"/>
    <w:basedOn w:val="Fontepargpadro"/>
    <w:rsid w:val="006A0795"/>
  </w:style>
  <w:style w:type="character" w:styleId="Forte">
    <w:name w:val="Strong"/>
    <w:basedOn w:val="Fontepargpadro"/>
    <w:uiPriority w:val="22"/>
    <w:qFormat/>
    <w:rsid w:val="006A0795"/>
    <w:rPr>
      <w:b/>
      <w:bCs/>
    </w:rPr>
  </w:style>
  <w:style w:type="paragraph" w:styleId="PargrafodaLista">
    <w:name w:val="List Paragraph"/>
    <w:basedOn w:val="Normal"/>
    <w:uiPriority w:val="34"/>
    <w:qFormat/>
    <w:rsid w:val="00AD2636"/>
    <w:pPr>
      <w:ind w:left="708"/>
    </w:pPr>
  </w:style>
  <w:style w:type="paragraph" w:styleId="Textodebalo">
    <w:name w:val="Balloon Text"/>
    <w:basedOn w:val="Normal"/>
    <w:link w:val="TextodebaloChar"/>
    <w:rsid w:val="00A84131"/>
    <w:rPr>
      <w:rFonts w:ascii="Tahoma" w:hAnsi="Tahoma" w:cs="Tahoma"/>
      <w:sz w:val="16"/>
      <w:szCs w:val="16"/>
    </w:rPr>
  </w:style>
  <w:style w:type="character" w:customStyle="1" w:styleId="TextodebaloChar">
    <w:name w:val="Texto de balão Char"/>
    <w:basedOn w:val="Fontepargpadro"/>
    <w:link w:val="Textodebalo"/>
    <w:rsid w:val="00A84131"/>
    <w:rPr>
      <w:rFonts w:ascii="Tahoma" w:hAnsi="Tahoma" w:cs="Tahoma"/>
      <w:sz w:val="16"/>
      <w:szCs w:val="16"/>
    </w:rPr>
  </w:style>
  <w:style w:type="paragraph" w:customStyle="1" w:styleId="Default">
    <w:name w:val="Default"/>
    <w:rsid w:val="009C3E4D"/>
    <w:pPr>
      <w:autoSpaceDE w:val="0"/>
      <w:autoSpaceDN w:val="0"/>
      <w:adjustRightInd w:val="0"/>
    </w:pPr>
    <w:rPr>
      <w:rFonts w:eastAsia="Calibri"/>
      <w:color w:val="000000"/>
      <w:sz w:val="24"/>
      <w:szCs w:val="24"/>
      <w:lang w:eastAsia="en-US"/>
    </w:rPr>
  </w:style>
  <w:style w:type="character" w:customStyle="1" w:styleId="CabealhoChar">
    <w:name w:val="Cabeçalho Char"/>
    <w:basedOn w:val="Fontepargpadro"/>
    <w:link w:val="Cabealho"/>
    <w:uiPriority w:val="99"/>
    <w:rsid w:val="00272F19"/>
    <w:rPr>
      <w:rFonts w:ascii="Arial" w:hAnsi="Arial"/>
      <w:sz w:val="24"/>
    </w:rPr>
  </w:style>
  <w:style w:type="character" w:customStyle="1" w:styleId="RodapChar">
    <w:name w:val="Rodapé Char"/>
    <w:basedOn w:val="Fontepargpadro"/>
    <w:link w:val="Rodap"/>
    <w:uiPriority w:val="99"/>
    <w:rsid w:val="008F0422"/>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306403284">
      <w:bodyDiv w:val="1"/>
      <w:marLeft w:val="0"/>
      <w:marRight w:val="0"/>
      <w:marTop w:val="0"/>
      <w:marBottom w:val="0"/>
      <w:divBdr>
        <w:top w:val="none" w:sz="0" w:space="0" w:color="auto"/>
        <w:left w:val="none" w:sz="0" w:space="0" w:color="auto"/>
        <w:bottom w:val="none" w:sz="0" w:space="0" w:color="auto"/>
        <w:right w:val="none" w:sz="0" w:space="0" w:color="auto"/>
      </w:divBdr>
    </w:div>
    <w:div w:id="1120297404">
      <w:bodyDiv w:val="1"/>
      <w:marLeft w:val="0"/>
      <w:marRight w:val="0"/>
      <w:marTop w:val="0"/>
      <w:marBottom w:val="0"/>
      <w:divBdr>
        <w:top w:val="none" w:sz="0" w:space="0" w:color="auto"/>
        <w:left w:val="none" w:sz="0" w:space="0" w:color="auto"/>
        <w:bottom w:val="none" w:sz="0" w:space="0" w:color="auto"/>
        <w:right w:val="none" w:sz="0" w:space="0" w:color="auto"/>
      </w:divBdr>
    </w:div>
    <w:div w:id="212881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pe.br"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69779-5CCC-4675-BC69-463584F22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1369</Words>
  <Characters>7393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FLUXOGRAMA DO PROCESSO DE AE</vt:lpstr>
    </vt:vector>
  </TitlesOfParts>
  <Company>Hewlett-Packard Company</Company>
  <LinksUpToDate>false</LinksUpToDate>
  <CharactersWithSpaces>8745</CharactersWithSpaces>
  <SharedDoc>false</SharedDoc>
  <HLinks>
    <vt:vector size="6" baseType="variant">
      <vt:variant>
        <vt:i4>7733372</vt:i4>
      </vt:variant>
      <vt:variant>
        <vt:i4>0</vt:i4>
      </vt:variant>
      <vt:variant>
        <vt:i4>0</vt:i4>
      </vt:variant>
      <vt:variant>
        <vt:i4>5</vt:i4>
      </vt:variant>
      <vt:variant>
        <vt:lpwstr>http://www.upe.br/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FLUXOGRAMA DO PROCESSO DE AE</dc:title>
  <dc:creator>SEPLAMA</dc:creator>
  <cp:lastModifiedBy>Rita Albuquerque Silva</cp:lastModifiedBy>
  <cp:revision>2</cp:revision>
  <cp:lastPrinted>2016-04-13T13:46:00Z</cp:lastPrinted>
  <dcterms:created xsi:type="dcterms:W3CDTF">2021-07-22T16:14:00Z</dcterms:created>
  <dcterms:modified xsi:type="dcterms:W3CDTF">2021-07-22T16:14:00Z</dcterms:modified>
</cp:coreProperties>
</file>