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69" w:rsidRPr="00185623" w:rsidRDefault="00911306">
      <w:r w:rsidRPr="00185623">
        <w:t xml:space="preserve">RESOLUÇÃO CEPE No </w:t>
      </w:r>
      <w:proofErr w:type="spellStart"/>
      <w:r w:rsidRPr="00185623">
        <w:t>xx</w:t>
      </w:r>
      <w:proofErr w:type="spellEnd"/>
      <w:r w:rsidRPr="00185623">
        <w:t>/2017</w:t>
      </w:r>
    </w:p>
    <w:p w:rsidR="00B16C69" w:rsidRPr="00185623" w:rsidRDefault="00911306">
      <w:pPr>
        <w:ind w:left="4515"/>
      </w:pPr>
      <w:r w:rsidRPr="00185623">
        <w:t xml:space="preserve">Regulamenta a política de </w:t>
      </w:r>
      <w:proofErr w:type="spellStart"/>
      <w:r w:rsidRPr="00185623">
        <w:t>curricularização</w:t>
      </w:r>
      <w:proofErr w:type="spellEnd"/>
      <w:r w:rsidRPr="00185623">
        <w:t xml:space="preserve"> da </w:t>
      </w:r>
      <w:proofErr w:type="spellStart"/>
      <w:r w:rsidRPr="00185623">
        <w:t>extensão</w:t>
      </w:r>
      <w:proofErr w:type="spellEnd"/>
      <w:r w:rsidRPr="00185623">
        <w:t xml:space="preserve"> nos cursos de </w:t>
      </w:r>
      <w:proofErr w:type="spellStart"/>
      <w:r w:rsidRPr="00185623">
        <w:t>graduação</w:t>
      </w:r>
      <w:proofErr w:type="spellEnd"/>
      <w:r w:rsidRPr="00185623">
        <w:t xml:space="preserve"> da Universidade de Pernambuco - UPE.</w:t>
      </w:r>
    </w:p>
    <w:p w:rsidR="00B16C69" w:rsidRPr="00185623" w:rsidRDefault="00B16C69">
      <w:pPr>
        <w:ind w:left="4515"/>
      </w:pPr>
    </w:p>
    <w:p w:rsidR="00B16C69" w:rsidRPr="00185623" w:rsidRDefault="00911306">
      <w:pPr>
        <w:jc w:val="both"/>
      </w:pPr>
      <w:r w:rsidRPr="00185623">
        <w:t>O Presidente do Conselho de Ensino, Pesquisa e Extensão - CEPE, no uso das Atribuições que lhe confere o Art. 33 inciso I, do Estatuto da Universidade de Pernambuco e, tendo em vista deliberação tomada por unanimidade em sessão realizada no dia -- de ----------- de 2017, e,</w:t>
      </w:r>
    </w:p>
    <w:p w:rsidR="00B16C69" w:rsidRPr="00185623" w:rsidRDefault="00B16C69">
      <w:pPr>
        <w:jc w:val="both"/>
      </w:pPr>
    </w:p>
    <w:p w:rsidR="00B16C69" w:rsidRPr="00185623" w:rsidRDefault="00911306">
      <w:pPr>
        <w:jc w:val="both"/>
      </w:pPr>
      <w:r w:rsidRPr="00185623">
        <w:t>CONSIDERANDO</w:t>
      </w:r>
    </w:p>
    <w:p w:rsidR="00B16C69" w:rsidRPr="00185623" w:rsidRDefault="00B16C69">
      <w:pPr>
        <w:jc w:val="both"/>
      </w:pPr>
    </w:p>
    <w:p w:rsidR="00B16C69" w:rsidRPr="00185623" w:rsidRDefault="00911306" w:rsidP="00B619AE">
      <w:pPr>
        <w:numPr>
          <w:ilvl w:val="0"/>
          <w:numId w:val="4"/>
        </w:numPr>
        <w:ind w:hanging="360"/>
        <w:contextualSpacing/>
        <w:jc w:val="both"/>
      </w:pPr>
      <w:r w:rsidRPr="00185623">
        <w:t xml:space="preserve">O </w:t>
      </w:r>
      <w:proofErr w:type="spellStart"/>
      <w:r w:rsidRPr="00185623">
        <w:t>princípio</w:t>
      </w:r>
      <w:proofErr w:type="spellEnd"/>
      <w:r w:rsidRPr="00185623">
        <w:t xml:space="preserve"> da </w:t>
      </w:r>
      <w:proofErr w:type="spellStart"/>
      <w:r w:rsidRPr="00185623">
        <w:t>indissociabilidade</w:t>
      </w:r>
      <w:proofErr w:type="spellEnd"/>
      <w:r w:rsidRPr="00185623">
        <w:t xml:space="preserve"> entre ensino, pesquisa e </w:t>
      </w:r>
      <w:proofErr w:type="spellStart"/>
      <w:r w:rsidRPr="00185623">
        <w:t>extensão</w:t>
      </w:r>
      <w:proofErr w:type="spellEnd"/>
      <w:r w:rsidRPr="00185623">
        <w:t xml:space="preserve">, previsto no art. 207 da </w:t>
      </w:r>
      <w:proofErr w:type="spellStart"/>
      <w:r w:rsidRPr="00185623">
        <w:t>Constituição</w:t>
      </w:r>
      <w:proofErr w:type="spellEnd"/>
      <w:r w:rsidRPr="00185623">
        <w:t xml:space="preserve"> Federal de 1988, </w:t>
      </w:r>
    </w:p>
    <w:p w:rsidR="00B16C69" w:rsidRPr="00185623" w:rsidRDefault="00911306">
      <w:pPr>
        <w:numPr>
          <w:ilvl w:val="0"/>
          <w:numId w:val="5"/>
        </w:numPr>
        <w:ind w:hanging="360"/>
        <w:contextualSpacing/>
        <w:jc w:val="both"/>
      </w:pPr>
      <w:proofErr w:type="gramStart"/>
      <w:r w:rsidRPr="00185623">
        <w:t>a</w:t>
      </w:r>
      <w:proofErr w:type="gramEnd"/>
      <w:r w:rsidRPr="00185623">
        <w:t xml:space="preserve"> </w:t>
      </w:r>
      <w:proofErr w:type="spellStart"/>
      <w:r w:rsidRPr="00185623">
        <w:t>concepção</w:t>
      </w:r>
      <w:proofErr w:type="spellEnd"/>
      <w:r w:rsidRPr="00185623">
        <w:t xml:space="preserve"> de </w:t>
      </w:r>
      <w:proofErr w:type="spellStart"/>
      <w:r w:rsidRPr="00185623">
        <w:t>currículo</w:t>
      </w:r>
      <w:proofErr w:type="spellEnd"/>
      <w:r w:rsidRPr="00185623">
        <w:t xml:space="preserve"> estabelecida na Lei de Diretrizes e Bases da </w:t>
      </w:r>
      <w:proofErr w:type="spellStart"/>
      <w:r w:rsidRPr="00185623">
        <w:t>Educação</w:t>
      </w:r>
      <w:proofErr w:type="spellEnd"/>
      <w:r w:rsidRPr="00185623">
        <w:t xml:space="preserve"> (Lei Federal no 9.364/96), a Meta 23 do Plano Nacional de </w:t>
      </w:r>
      <w:proofErr w:type="spellStart"/>
      <w:r w:rsidRPr="00185623">
        <w:t>Educação</w:t>
      </w:r>
      <w:proofErr w:type="spellEnd"/>
      <w:r w:rsidRPr="00185623">
        <w:t xml:space="preserve"> (2001-2010) que indica a reserva </w:t>
      </w:r>
      <w:proofErr w:type="spellStart"/>
      <w:r w:rsidRPr="00185623">
        <w:t>mínima</w:t>
      </w:r>
      <w:proofErr w:type="spellEnd"/>
      <w:r w:rsidRPr="00185623">
        <w:t xml:space="preserve"> de dez por cento do total de carga horária</w:t>
      </w:r>
      <w:r w:rsidRPr="00185623">
        <w:rPr>
          <w:b/>
          <w:i/>
          <w:u w:val="single"/>
        </w:rPr>
        <w:t xml:space="preserve"> </w:t>
      </w:r>
      <w:r w:rsidRPr="00185623">
        <w:t xml:space="preserve">exigidos para a </w:t>
      </w:r>
      <w:proofErr w:type="spellStart"/>
      <w:r w:rsidRPr="00185623">
        <w:t>graduação</w:t>
      </w:r>
      <w:proofErr w:type="spellEnd"/>
      <w:r w:rsidRPr="00185623">
        <w:t xml:space="preserve"> no ensino superior no </w:t>
      </w:r>
      <w:proofErr w:type="spellStart"/>
      <w:r w:rsidRPr="00185623">
        <w:t>País</w:t>
      </w:r>
      <w:proofErr w:type="spellEnd"/>
      <w:r w:rsidRPr="00185623">
        <w:t xml:space="preserve">, para a </w:t>
      </w:r>
      <w:proofErr w:type="spellStart"/>
      <w:r w:rsidRPr="00185623">
        <w:t>atuação</w:t>
      </w:r>
      <w:proofErr w:type="spellEnd"/>
      <w:r w:rsidRPr="00185623">
        <w:t xml:space="preserve"> dos estudantes em atividades de </w:t>
      </w:r>
      <w:proofErr w:type="spellStart"/>
      <w:r w:rsidRPr="00185623">
        <w:t>extensão</w:t>
      </w:r>
      <w:proofErr w:type="spellEnd"/>
      <w:r w:rsidRPr="00185623">
        <w:t xml:space="preserve"> (Lei Federal 10.172/2001) e a Meta 12.7 do novo Plano Nacional de </w:t>
      </w:r>
      <w:proofErr w:type="spellStart"/>
      <w:r w:rsidRPr="00185623">
        <w:t>Educação</w:t>
      </w:r>
      <w:proofErr w:type="spellEnd"/>
      <w:r w:rsidRPr="00185623">
        <w:t xml:space="preserve"> (2011-2020),</w:t>
      </w:r>
    </w:p>
    <w:p w:rsidR="00B16C69" w:rsidRPr="00185623" w:rsidRDefault="00B16C69">
      <w:pPr>
        <w:jc w:val="both"/>
      </w:pPr>
    </w:p>
    <w:p w:rsidR="00B16C69" w:rsidRPr="00185623" w:rsidRDefault="00911306">
      <w:pPr>
        <w:numPr>
          <w:ilvl w:val="0"/>
          <w:numId w:val="3"/>
        </w:numPr>
        <w:ind w:hanging="360"/>
        <w:contextualSpacing/>
        <w:jc w:val="both"/>
      </w:pPr>
      <w:r w:rsidRPr="00185623">
        <w:t>Os desafios de implementação de novos processos pela flexibilização curricular, como:</w:t>
      </w:r>
    </w:p>
    <w:p w:rsidR="00B16C69" w:rsidRPr="00185623" w:rsidRDefault="00911306">
      <w:pPr>
        <w:numPr>
          <w:ilvl w:val="0"/>
          <w:numId w:val="1"/>
        </w:numPr>
        <w:ind w:hanging="360"/>
        <w:contextualSpacing/>
        <w:jc w:val="both"/>
      </w:pPr>
      <w:r w:rsidRPr="00185623">
        <w:t xml:space="preserve">Inserção das ações </w:t>
      </w:r>
      <w:proofErr w:type="spellStart"/>
      <w:r w:rsidRPr="00185623">
        <w:t>extensionistas</w:t>
      </w:r>
      <w:proofErr w:type="spellEnd"/>
      <w:r w:rsidRPr="00185623">
        <w:t xml:space="preserve"> nos Projetos Pedagógicos dos Cursos (</w:t>
      </w:r>
      <w:proofErr w:type="spellStart"/>
      <w:r w:rsidRPr="00185623">
        <w:t>PPCs</w:t>
      </w:r>
      <w:proofErr w:type="spellEnd"/>
      <w:r w:rsidRPr="00185623">
        <w:t>) levando em conta as especificidades de cada curso;</w:t>
      </w:r>
    </w:p>
    <w:p w:rsidR="00B16C69" w:rsidRPr="00185623" w:rsidRDefault="00911306">
      <w:pPr>
        <w:numPr>
          <w:ilvl w:val="0"/>
          <w:numId w:val="1"/>
        </w:numPr>
        <w:ind w:hanging="360"/>
        <w:contextualSpacing/>
        <w:jc w:val="both"/>
      </w:pPr>
      <w:r w:rsidRPr="00185623">
        <w:t>Articulação dos conteúdos disciplinares em programas e projetos de extensão;</w:t>
      </w:r>
    </w:p>
    <w:p w:rsidR="00B16C69" w:rsidRPr="00185623" w:rsidRDefault="00911306">
      <w:pPr>
        <w:numPr>
          <w:ilvl w:val="0"/>
          <w:numId w:val="1"/>
        </w:numPr>
        <w:ind w:hanging="360"/>
        <w:contextualSpacing/>
        <w:jc w:val="both"/>
      </w:pPr>
      <w:r w:rsidRPr="00185623">
        <w:t>Inserção de ações de extensão na carga horária de atividades complementares;</w:t>
      </w:r>
    </w:p>
    <w:p w:rsidR="00B16C69" w:rsidRPr="00185623" w:rsidRDefault="00911306">
      <w:pPr>
        <w:numPr>
          <w:ilvl w:val="0"/>
          <w:numId w:val="1"/>
        </w:numPr>
        <w:ind w:hanging="360"/>
        <w:contextualSpacing/>
        <w:jc w:val="both"/>
      </w:pPr>
      <w:r w:rsidRPr="00185623">
        <w:t>Inclusão dos créditos de extensão como componente curricular;</w:t>
      </w:r>
    </w:p>
    <w:p w:rsidR="00B16C69" w:rsidRPr="00185623" w:rsidRDefault="00911306">
      <w:pPr>
        <w:numPr>
          <w:ilvl w:val="0"/>
          <w:numId w:val="1"/>
        </w:numPr>
        <w:ind w:hanging="360"/>
        <w:contextualSpacing/>
        <w:jc w:val="both"/>
      </w:pPr>
      <w:proofErr w:type="gramStart"/>
      <w:r w:rsidRPr="00185623">
        <w:t>criação</w:t>
      </w:r>
      <w:proofErr w:type="gramEnd"/>
      <w:r w:rsidRPr="00185623">
        <w:t xml:space="preserve"> de novas propostas de extensão em consonância com os conteúdos disciplinares dos cursos;</w:t>
      </w:r>
    </w:p>
    <w:p w:rsidR="00B16C69" w:rsidRPr="00185623" w:rsidRDefault="00911306">
      <w:pPr>
        <w:numPr>
          <w:ilvl w:val="0"/>
          <w:numId w:val="1"/>
        </w:numPr>
        <w:ind w:hanging="360"/>
        <w:contextualSpacing/>
        <w:jc w:val="both"/>
      </w:pPr>
      <w:proofErr w:type="gramStart"/>
      <w:r w:rsidRPr="00185623">
        <w:t>criação</w:t>
      </w:r>
      <w:proofErr w:type="gramEnd"/>
      <w:r w:rsidRPr="00185623">
        <w:t xml:space="preserve"> de disciplina que aborde conceitos e metodologias da extensão universitária;</w:t>
      </w:r>
    </w:p>
    <w:p w:rsidR="00B16C69" w:rsidRPr="00185623" w:rsidRDefault="00911306">
      <w:pPr>
        <w:numPr>
          <w:ilvl w:val="0"/>
          <w:numId w:val="1"/>
        </w:numPr>
        <w:ind w:hanging="360"/>
        <w:contextualSpacing/>
        <w:jc w:val="both"/>
      </w:pPr>
      <w:proofErr w:type="gramStart"/>
      <w:r w:rsidRPr="00185623">
        <w:t>registro</w:t>
      </w:r>
      <w:proofErr w:type="gramEnd"/>
      <w:r w:rsidRPr="00185623">
        <w:t xml:space="preserve"> dos créditos discentes no controle acadêmico;</w:t>
      </w:r>
    </w:p>
    <w:p w:rsidR="00B16C69" w:rsidRPr="00185623" w:rsidRDefault="00B16C69">
      <w:pPr>
        <w:jc w:val="both"/>
      </w:pPr>
    </w:p>
    <w:p w:rsidR="00B16C69" w:rsidRPr="00185623" w:rsidRDefault="00B16C69">
      <w:pPr>
        <w:jc w:val="both"/>
      </w:pPr>
    </w:p>
    <w:p w:rsidR="00B16C69" w:rsidRPr="00185623" w:rsidRDefault="00911306">
      <w:pPr>
        <w:jc w:val="both"/>
      </w:pPr>
      <w:r w:rsidRPr="00185623">
        <w:t>RESOLVE:</w:t>
      </w:r>
    </w:p>
    <w:p w:rsidR="00B16C69" w:rsidRPr="00185623" w:rsidRDefault="00B16C69">
      <w:pPr>
        <w:jc w:val="both"/>
      </w:pPr>
    </w:p>
    <w:p w:rsidR="00B16C69" w:rsidRPr="00185623" w:rsidRDefault="00911306">
      <w:pPr>
        <w:jc w:val="both"/>
      </w:pPr>
      <w:r w:rsidRPr="00185623">
        <w:t xml:space="preserve">Art. 1º - Regulamentar a política de </w:t>
      </w:r>
      <w:proofErr w:type="spellStart"/>
      <w:r w:rsidRPr="00185623">
        <w:t>curricularização</w:t>
      </w:r>
      <w:proofErr w:type="spellEnd"/>
      <w:r w:rsidRPr="00185623">
        <w:t xml:space="preserve"> da </w:t>
      </w:r>
      <w:proofErr w:type="spellStart"/>
      <w:r w:rsidRPr="00185623">
        <w:t>extensão</w:t>
      </w:r>
      <w:proofErr w:type="spellEnd"/>
      <w:r w:rsidRPr="00185623">
        <w:t xml:space="preserve"> nos cursos de </w:t>
      </w:r>
      <w:proofErr w:type="spellStart"/>
      <w:r w:rsidRPr="00185623">
        <w:t>graduação</w:t>
      </w:r>
      <w:proofErr w:type="spellEnd"/>
      <w:r w:rsidRPr="00185623">
        <w:t xml:space="preserve"> da Universidade de Pernambuco - UPE.</w:t>
      </w:r>
    </w:p>
    <w:p w:rsidR="00B16C69" w:rsidRPr="00185623" w:rsidRDefault="00B16C69">
      <w:pPr>
        <w:jc w:val="both"/>
      </w:pPr>
    </w:p>
    <w:p w:rsidR="00B16C69" w:rsidRPr="00185623" w:rsidRDefault="00B16C69">
      <w:pPr>
        <w:jc w:val="both"/>
      </w:pPr>
    </w:p>
    <w:p w:rsidR="00B16C69" w:rsidRPr="00185623" w:rsidRDefault="00911306">
      <w:r w:rsidRPr="00185623">
        <w:br w:type="page"/>
      </w:r>
    </w:p>
    <w:p w:rsidR="00B16C69" w:rsidRPr="00185623" w:rsidRDefault="00B16C69">
      <w:pPr>
        <w:jc w:val="both"/>
      </w:pPr>
    </w:p>
    <w:p w:rsidR="00B16C69" w:rsidRPr="00185623" w:rsidRDefault="00B16C69">
      <w:pPr>
        <w:jc w:val="both"/>
      </w:pPr>
    </w:p>
    <w:p w:rsidR="00B16C69" w:rsidRPr="00185623" w:rsidRDefault="00911306">
      <w:pPr>
        <w:jc w:val="center"/>
      </w:pPr>
      <w:r w:rsidRPr="00185623">
        <w:t>CAPÍTULO I</w:t>
      </w:r>
    </w:p>
    <w:p w:rsidR="00B16C69" w:rsidRPr="00185623" w:rsidRDefault="00911306">
      <w:pPr>
        <w:jc w:val="center"/>
      </w:pPr>
      <w:r w:rsidRPr="00185623">
        <w:t xml:space="preserve">Política de </w:t>
      </w:r>
      <w:proofErr w:type="spellStart"/>
      <w:r w:rsidRPr="00185623">
        <w:t>Curricularização</w:t>
      </w:r>
      <w:proofErr w:type="spellEnd"/>
      <w:r w:rsidRPr="00185623">
        <w:t xml:space="preserve"> da Extensão</w:t>
      </w:r>
    </w:p>
    <w:p w:rsidR="00B16C69" w:rsidRPr="00185623" w:rsidRDefault="00B16C69">
      <w:pPr>
        <w:jc w:val="both"/>
      </w:pPr>
    </w:p>
    <w:p w:rsidR="00B16C69" w:rsidRPr="00185623" w:rsidRDefault="00911306">
      <w:pPr>
        <w:jc w:val="both"/>
      </w:pPr>
      <w:r w:rsidRPr="00185623">
        <w:t xml:space="preserve">Art. 2º - As atividades de extensão, em suas variadas formas, devem obrigatoriamente fazer parte integrante dos currículos de todos os cursos de graduação, perfazendo um percentual mínimo de 10% da carga horária total do curso. </w:t>
      </w:r>
    </w:p>
    <w:p w:rsidR="00B16C69" w:rsidRPr="00185623" w:rsidRDefault="00B16C69">
      <w:pPr>
        <w:jc w:val="both"/>
      </w:pPr>
    </w:p>
    <w:p w:rsidR="00B16C69" w:rsidRPr="00185623" w:rsidRDefault="00911306">
      <w:pPr>
        <w:ind w:firstLine="720"/>
        <w:jc w:val="both"/>
      </w:pPr>
      <w:r w:rsidRPr="00185623">
        <w:t xml:space="preserve">§ 1º - Os cursos de </w:t>
      </w:r>
      <w:proofErr w:type="spellStart"/>
      <w:r w:rsidRPr="00185623">
        <w:t>graduação</w:t>
      </w:r>
      <w:proofErr w:type="spellEnd"/>
      <w:r w:rsidRPr="00185623">
        <w:t xml:space="preserve"> que ainda </w:t>
      </w:r>
      <w:proofErr w:type="spellStart"/>
      <w:r w:rsidRPr="00185623">
        <w:t>não</w:t>
      </w:r>
      <w:proofErr w:type="spellEnd"/>
      <w:r w:rsidRPr="00185623">
        <w:t xml:space="preserve"> cumprem o percentual </w:t>
      </w:r>
      <w:proofErr w:type="spellStart"/>
      <w:r w:rsidRPr="00185623">
        <w:t>mínimo</w:t>
      </w:r>
      <w:proofErr w:type="spellEnd"/>
      <w:r w:rsidRPr="00185623">
        <w:t xml:space="preserve"> de atividades de </w:t>
      </w:r>
      <w:proofErr w:type="spellStart"/>
      <w:r w:rsidRPr="00185623">
        <w:t>extensão</w:t>
      </w:r>
      <w:proofErr w:type="spellEnd"/>
      <w:r w:rsidRPr="00185623">
        <w:t xml:space="preserve"> indicado no Caput, </w:t>
      </w:r>
      <w:proofErr w:type="spellStart"/>
      <w:r w:rsidRPr="00185623">
        <w:t>deverão</w:t>
      </w:r>
      <w:proofErr w:type="spellEnd"/>
      <w:r w:rsidRPr="00185623">
        <w:t xml:space="preserve"> proceder à </w:t>
      </w:r>
      <w:proofErr w:type="spellStart"/>
      <w:r w:rsidRPr="00185623">
        <w:t>adequação</w:t>
      </w:r>
      <w:proofErr w:type="spellEnd"/>
      <w:r w:rsidRPr="00185623">
        <w:t xml:space="preserve"> dos seus projetos </w:t>
      </w:r>
      <w:proofErr w:type="spellStart"/>
      <w:r w:rsidRPr="00185623">
        <w:t>pedagógicos</w:t>
      </w:r>
      <w:proofErr w:type="spellEnd"/>
      <w:r w:rsidRPr="00185623">
        <w:t xml:space="preserve">, com a </w:t>
      </w:r>
      <w:proofErr w:type="spellStart"/>
      <w:r w:rsidRPr="00185623">
        <w:t>introdução</w:t>
      </w:r>
      <w:proofErr w:type="spellEnd"/>
      <w:r w:rsidRPr="00185623">
        <w:t xml:space="preserve"> de atividades de </w:t>
      </w:r>
      <w:proofErr w:type="spellStart"/>
      <w:r w:rsidRPr="00185623">
        <w:t>extensão</w:t>
      </w:r>
      <w:proofErr w:type="spellEnd"/>
      <w:r w:rsidRPr="00185623">
        <w:t xml:space="preserve"> nos seus </w:t>
      </w:r>
      <w:proofErr w:type="spellStart"/>
      <w:r w:rsidRPr="00185623">
        <w:t>currículos</w:t>
      </w:r>
      <w:proofErr w:type="spellEnd"/>
      <w:r w:rsidRPr="00185623">
        <w:t xml:space="preserve">, em </w:t>
      </w:r>
      <w:proofErr w:type="spellStart"/>
      <w:r w:rsidRPr="00185623">
        <w:t>ate</w:t>
      </w:r>
      <w:proofErr w:type="spellEnd"/>
      <w:r w:rsidRPr="00185623">
        <w:t xml:space="preserve">́ </w:t>
      </w:r>
      <w:r w:rsidRPr="00185623">
        <w:rPr>
          <w:b/>
        </w:rPr>
        <w:t>vinte quatro meses</w:t>
      </w:r>
      <w:r w:rsidRPr="00185623">
        <w:t xml:space="preserve">, a partir da </w:t>
      </w:r>
      <w:proofErr w:type="spellStart"/>
      <w:r w:rsidRPr="00185623">
        <w:t>publicação</w:t>
      </w:r>
      <w:proofErr w:type="spellEnd"/>
      <w:r w:rsidRPr="00185623">
        <w:t xml:space="preserve"> da presente </w:t>
      </w:r>
      <w:proofErr w:type="spellStart"/>
      <w:r w:rsidRPr="00185623">
        <w:t>resolução</w:t>
      </w:r>
      <w:proofErr w:type="spellEnd"/>
      <w:r w:rsidRPr="00185623">
        <w:t>.</w:t>
      </w:r>
    </w:p>
    <w:p w:rsidR="00B16C69" w:rsidRPr="00185623" w:rsidRDefault="00B16C69">
      <w:pPr>
        <w:ind w:firstLine="720"/>
        <w:jc w:val="both"/>
      </w:pPr>
    </w:p>
    <w:p w:rsidR="00B16C69" w:rsidRPr="00185623" w:rsidRDefault="00911306">
      <w:pPr>
        <w:ind w:firstLine="720"/>
        <w:jc w:val="both"/>
      </w:pPr>
      <w:r w:rsidRPr="00185623">
        <w:t xml:space="preserve">§ 2º – A presente </w:t>
      </w:r>
      <w:proofErr w:type="spellStart"/>
      <w:r w:rsidRPr="00185623">
        <w:t>resolução</w:t>
      </w:r>
      <w:proofErr w:type="spellEnd"/>
      <w:r w:rsidRPr="00185623">
        <w:t xml:space="preserve"> reconhece e valida as atividades de </w:t>
      </w:r>
      <w:proofErr w:type="spellStart"/>
      <w:r w:rsidRPr="00185623">
        <w:t>extensão</w:t>
      </w:r>
      <w:proofErr w:type="spellEnd"/>
      <w:r w:rsidRPr="00185623">
        <w:t xml:space="preserve"> e possibilita o registro no </w:t>
      </w:r>
      <w:proofErr w:type="spellStart"/>
      <w:r w:rsidRPr="00185623">
        <w:t>histórico</w:t>
      </w:r>
      <w:proofErr w:type="spellEnd"/>
      <w:r w:rsidRPr="00185623">
        <w:t xml:space="preserve"> escolar do estudante no formato Requisitos Curriculares Suplementares de </w:t>
      </w:r>
      <w:proofErr w:type="spellStart"/>
      <w:r w:rsidRPr="00185623">
        <w:t>Extensão</w:t>
      </w:r>
      <w:proofErr w:type="spellEnd"/>
      <w:r w:rsidRPr="00185623">
        <w:t xml:space="preserve"> (RCS-EXT), e/ou disciplinas de </w:t>
      </w:r>
      <w:proofErr w:type="spellStart"/>
      <w:r w:rsidRPr="00185623">
        <w:t>extensão</w:t>
      </w:r>
      <w:proofErr w:type="spellEnd"/>
      <w:r w:rsidRPr="00185623">
        <w:t xml:space="preserve"> e/ou disciplinas de natureza mista teóricas-extensão e teóricas-práticas-extensão.</w:t>
      </w:r>
    </w:p>
    <w:p w:rsidR="00B16C69" w:rsidRPr="00185623" w:rsidRDefault="00B16C69">
      <w:pPr>
        <w:jc w:val="both"/>
      </w:pPr>
    </w:p>
    <w:p w:rsidR="00B16C69" w:rsidRPr="00185623" w:rsidRDefault="00911306">
      <w:pPr>
        <w:jc w:val="center"/>
      </w:pPr>
      <w:r w:rsidRPr="00185623">
        <w:t>CAPÍTULO II</w:t>
      </w:r>
    </w:p>
    <w:p w:rsidR="00B16C69" w:rsidRPr="00185623" w:rsidRDefault="00911306">
      <w:pPr>
        <w:jc w:val="center"/>
      </w:pPr>
      <w:r w:rsidRPr="00185623">
        <w:t>Modalidades de Atividades de Extensão</w:t>
      </w:r>
    </w:p>
    <w:p w:rsidR="00B16C69" w:rsidRPr="00185623" w:rsidRDefault="00B16C69">
      <w:pPr>
        <w:jc w:val="both"/>
      </w:pPr>
    </w:p>
    <w:p w:rsidR="00B16C69" w:rsidRPr="00185623" w:rsidRDefault="00B16C69">
      <w:pPr>
        <w:jc w:val="both"/>
      </w:pPr>
    </w:p>
    <w:p w:rsidR="00B16C69" w:rsidRPr="00185623" w:rsidRDefault="00911306">
      <w:pPr>
        <w:jc w:val="both"/>
      </w:pPr>
      <w:r w:rsidRPr="00185623">
        <w:t xml:space="preserve">Art. 3º - As Atividades de </w:t>
      </w:r>
      <w:proofErr w:type="spellStart"/>
      <w:r w:rsidRPr="00185623">
        <w:t>Extensão</w:t>
      </w:r>
      <w:proofErr w:type="spellEnd"/>
      <w:r w:rsidRPr="00185623">
        <w:t xml:space="preserve"> </w:t>
      </w:r>
      <w:proofErr w:type="spellStart"/>
      <w:r w:rsidRPr="00185623">
        <w:t>Universitária</w:t>
      </w:r>
      <w:proofErr w:type="spellEnd"/>
      <w:r w:rsidRPr="00185623">
        <w:t xml:space="preserve">, compreendidas como um processo interdisciplinar educativo, cultural, </w:t>
      </w:r>
      <w:proofErr w:type="spellStart"/>
      <w:r w:rsidRPr="00185623">
        <w:t>científico</w:t>
      </w:r>
      <w:proofErr w:type="spellEnd"/>
      <w:r w:rsidRPr="00185623">
        <w:t xml:space="preserve"> e </w:t>
      </w:r>
      <w:proofErr w:type="spellStart"/>
      <w:r w:rsidRPr="00185623">
        <w:t>político</w:t>
      </w:r>
      <w:proofErr w:type="spellEnd"/>
      <w:r w:rsidRPr="00185623">
        <w:t xml:space="preserve"> que promove </w:t>
      </w:r>
      <w:r w:rsidRPr="00185623">
        <w:rPr>
          <w:b/>
        </w:rPr>
        <w:t xml:space="preserve">a </w:t>
      </w:r>
      <w:proofErr w:type="spellStart"/>
      <w:r w:rsidRPr="00185623">
        <w:rPr>
          <w:b/>
        </w:rPr>
        <w:t>interação</w:t>
      </w:r>
      <w:proofErr w:type="spellEnd"/>
      <w:r w:rsidRPr="00185623">
        <w:rPr>
          <w:b/>
        </w:rPr>
        <w:t xml:space="preserve"> transformadora entre universidade e outros setores da sociedade</w:t>
      </w:r>
      <w:r w:rsidRPr="00185623">
        <w:t xml:space="preserve">, </w:t>
      </w:r>
      <w:proofErr w:type="spellStart"/>
      <w:r w:rsidRPr="00185623">
        <w:t>serão</w:t>
      </w:r>
      <w:proofErr w:type="spellEnd"/>
      <w:r w:rsidRPr="00185623">
        <w:t xml:space="preserve"> executadas sob a forma de Programas, Projetos, Cursos, Eventos e Prestação de Serviços.</w:t>
      </w:r>
    </w:p>
    <w:p w:rsidR="00B16C69" w:rsidRPr="00185623" w:rsidRDefault="00B16C69">
      <w:pPr>
        <w:jc w:val="both"/>
      </w:pPr>
    </w:p>
    <w:p w:rsidR="00B16C69" w:rsidRPr="00185623" w:rsidRDefault="00911306">
      <w:pPr>
        <w:ind w:firstLine="720"/>
        <w:jc w:val="both"/>
      </w:pPr>
      <w:r w:rsidRPr="00185623">
        <w:t>§ 1º - As ações de extensão podem se organizar como PROGRAMAS, desde que haja pelo menos 3 (três) ações, sendo pelo menos dois projetos, com objetivos comuns ou correlatos, propiciando uma articulação de ações interdisciplinares, com participação de professores, estudantes e técnicos de diversas Unidades da UPE.</w:t>
      </w:r>
    </w:p>
    <w:p w:rsidR="00B16C69" w:rsidRPr="00185623" w:rsidRDefault="00B16C69">
      <w:pPr>
        <w:ind w:firstLine="720"/>
        <w:jc w:val="both"/>
        <w:rPr>
          <w:color w:val="FF0000"/>
        </w:rPr>
      </w:pPr>
    </w:p>
    <w:p w:rsidR="00B16C69" w:rsidRPr="00185623" w:rsidRDefault="00911306">
      <w:pPr>
        <w:ind w:firstLine="720"/>
        <w:jc w:val="both"/>
      </w:pPr>
      <w:r w:rsidRPr="00185623">
        <w:t xml:space="preserve">§ 2º Entende-se por PROJETO a </w:t>
      </w:r>
      <w:proofErr w:type="spellStart"/>
      <w:r w:rsidRPr="00185623">
        <w:t>ação</w:t>
      </w:r>
      <w:proofErr w:type="spellEnd"/>
      <w:r w:rsidRPr="00185623">
        <w:t xml:space="preserve"> processual e </w:t>
      </w:r>
      <w:proofErr w:type="spellStart"/>
      <w:r w:rsidRPr="00185623">
        <w:t>contínua</w:t>
      </w:r>
      <w:proofErr w:type="spellEnd"/>
      <w:r w:rsidRPr="00185623">
        <w:t xml:space="preserve">, de </w:t>
      </w:r>
      <w:proofErr w:type="spellStart"/>
      <w:r w:rsidRPr="00185623">
        <w:t>caráter</w:t>
      </w:r>
      <w:proofErr w:type="spellEnd"/>
      <w:r w:rsidRPr="00185623">
        <w:t xml:space="preserve"> educativo, social, cultural, </w:t>
      </w:r>
      <w:proofErr w:type="spellStart"/>
      <w:r w:rsidRPr="00185623">
        <w:t>científico</w:t>
      </w:r>
      <w:proofErr w:type="spellEnd"/>
      <w:r w:rsidRPr="00185623">
        <w:t xml:space="preserve"> ou </w:t>
      </w:r>
      <w:proofErr w:type="spellStart"/>
      <w:r w:rsidRPr="00185623">
        <w:t>tecnológico</w:t>
      </w:r>
      <w:proofErr w:type="spellEnd"/>
      <w:r w:rsidRPr="00185623">
        <w:t xml:space="preserve">, com objetivo </w:t>
      </w:r>
      <w:proofErr w:type="spellStart"/>
      <w:r w:rsidRPr="00185623">
        <w:t>específico</w:t>
      </w:r>
      <w:proofErr w:type="spellEnd"/>
      <w:r w:rsidRPr="00185623">
        <w:t xml:space="preserve"> e prazo determinado, registrado preferencialmente vinculado a um Programa ou como projeto isolado.</w:t>
      </w:r>
    </w:p>
    <w:p w:rsidR="00B16C69" w:rsidRPr="00185623" w:rsidRDefault="00B16C69">
      <w:pPr>
        <w:ind w:firstLine="720"/>
        <w:jc w:val="both"/>
      </w:pPr>
    </w:p>
    <w:p w:rsidR="00B16C69" w:rsidRPr="00185623" w:rsidRDefault="00911306">
      <w:pPr>
        <w:ind w:firstLine="720"/>
        <w:jc w:val="both"/>
      </w:pPr>
      <w:r w:rsidRPr="00185623">
        <w:t xml:space="preserve">§ 3º - Entende-se por CURSO DE EXTENSÃO a </w:t>
      </w:r>
      <w:proofErr w:type="spellStart"/>
      <w:r w:rsidRPr="00185623">
        <w:t>ação</w:t>
      </w:r>
      <w:proofErr w:type="spellEnd"/>
      <w:r w:rsidRPr="00185623">
        <w:t xml:space="preserve"> </w:t>
      </w:r>
      <w:proofErr w:type="spellStart"/>
      <w:r w:rsidRPr="00185623">
        <w:t>pedagógica</w:t>
      </w:r>
      <w:proofErr w:type="spellEnd"/>
      <w:r w:rsidRPr="00185623">
        <w:t xml:space="preserve"> de </w:t>
      </w:r>
      <w:proofErr w:type="spellStart"/>
      <w:r w:rsidRPr="00185623">
        <w:t>caráter</w:t>
      </w:r>
      <w:proofErr w:type="spellEnd"/>
      <w:r w:rsidRPr="00185623">
        <w:t xml:space="preserve"> </w:t>
      </w:r>
      <w:proofErr w:type="spellStart"/>
      <w:r w:rsidRPr="00185623">
        <w:t>teórico</w:t>
      </w:r>
      <w:proofErr w:type="spellEnd"/>
      <w:r w:rsidRPr="00185623">
        <w:t xml:space="preserve"> e/ou </w:t>
      </w:r>
      <w:proofErr w:type="spellStart"/>
      <w:r w:rsidRPr="00185623">
        <w:t>prático</w:t>
      </w:r>
      <w:proofErr w:type="spellEnd"/>
      <w:r w:rsidRPr="00185623">
        <w:t xml:space="preserve">, presencial ou à </w:t>
      </w:r>
      <w:proofErr w:type="spellStart"/>
      <w:r w:rsidRPr="00185623">
        <w:t>distância</w:t>
      </w:r>
      <w:proofErr w:type="spellEnd"/>
      <w:r w:rsidRPr="00185623">
        <w:t xml:space="preserve">, planejada e organizada de modo </w:t>
      </w:r>
      <w:proofErr w:type="spellStart"/>
      <w:r w:rsidRPr="00185623">
        <w:t>sistemático</w:t>
      </w:r>
      <w:proofErr w:type="spellEnd"/>
      <w:r w:rsidRPr="00185623">
        <w:t xml:space="preserve">, com carga </w:t>
      </w:r>
      <w:proofErr w:type="spellStart"/>
      <w:r w:rsidRPr="00185623">
        <w:t>horária</w:t>
      </w:r>
      <w:proofErr w:type="spellEnd"/>
      <w:r w:rsidRPr="00185623">
        <w:t xml:space="preserve"> </w:t>
      </w:r>
      <w:proofErr w:type="spellStart"/>
      <w:r w:rsidRPr="00185623">
        <w:t>mínima</w:t>
      </w:r>
      <w:proofErr w:type="spellEnd"/>
      <w:r w:rsidRPr="00185623">
        <w:t xml:space="preserve"> de 8 horas, e </w:t>
      </w:r>
      <w:proofErr w:type="spellStart"/>
      <w:r w:rsidRPr="00185623">
        <w:t>critérios</w:t>
      </w:r>
      <w:proofErr w:type="spellEnd"/>
      <w:r w:rsidRPr="00185623">
        <w:t xml:space="preserve"> de </w:t>
      </w:r>
      <w:proofErr w:type="spellStart"/>
      <w:r w:rsidRPr="00185623">
        <w:t>avaliação</w:t>
      </w:r>
      <w:proofErr w:type="spellEnd"/>
      <w:r w:rsidRPr="00185623">
        <w:t xml:space="preserve"> definidos.</w:t>
      </w:r>
    </w:p>
    <w:p w:rsidR="00B16C69" w:rsidRPr="00185623" w:rsidRDefault="00B16C69">
      <w:pPr>
        <w:ind w:firstLine="720"/>
        <w:jc w:val="both"/>
      </w:pPr>
    </w:p>
    <w:p w:rsidR="00B16C69" w:rsidRPr="00185623" w:rsidRDefault="00911306">
      <w:pPr>
        <w:ind w:firstLine="720"/>
        <w:jc w:val="both"/>
      </w:pPr>
      <w:r w:rsidRPr="00185623">
        <w:t xml:space="preserve">§ 4º - Entende-se por EVENTO a </w:t>
      </w:r>
      <w:proofErr w:type="spellStart"/>
      <w:r w:rsidRPr="00185623">
        <w:t>ação</w:t>
      </w:r>
      <w:proofErr w:type="spellEnd"/>
      <w:r w:rsidRPr="00185623">
        <w:t xml:space="preserve"> que implica na </w:t>
      </w:r>
      <w:proofErr w:type="spellStart"/>
      <w:r w:rsidRPr="00185623">
        <w:t>apresentação</w:t>
      </w:r>
      <w:proofErr w:type="spellEnd"/>
      <w:r w:rsidRPr="00185623">
        <w:t xml:space="preserve"> e/ou </w:t>
      </w:r>
      <w:proofErr w:type="spellStart"/>
      <w:r w:rsidRPr="00185623">
        <w:t>exibição</w:t>
      </w:r>
      <w:proofErr w:type="spellEnd"/>
      <w:r w:rsidRPr="00185623">
        <w:t xml:space="preserve"> </w:t>
      </w:r>
      <w:proofErr w:type="spellStart"/>
      <w:r w:rsidRPr="00185623">
        <w:t>pública</w:t>
      </w:r>
      <w:proofErr w:type="spellEnd"/>
      <w:r w:rsidRPr="00185623">
        <w:t xml:space="preserve">, livre ou com clientela </w:t>
      </w:r>
      <w:proofErr w:type="spellStart"/>
      <w:r w:rsidRPr="00185623">
        <w:t>específica</w:t>
      </w:r>
      <w:proofErr w:type="spellEnd"/>
      <w:r w:rsidRPr="00185623">
        <w:t xml:space="preserve">, do conhecimento ou produto cultural, </w:t>
      </w:r>
      <w:proofErr w:type="spellStart"/>
      <w:r w:rsidRPr="00185623">
        <w:t>artístico</w:t>
      </w:r>
      <w:proofErr w:type="spellEnd"/>
      <w:r w:rsidRPr="00185623">
        <w:t xml:space="preserve">, esportivo, </w:t>
      </w:r>
      <w:proofErr w:type="spellStart"/>
      <w:r w:rsidRPr="00185623">
        <w:t>científico</w:t>
      </w:r>
      <w:proofErr w:type="spellEnd"/>
      <w:r w:rsidRPr="00185623">
        <w:t xml:space="preserve"> e </w:t>
      </w:r>
      <w:proofErr w:type="spellStart"/>
      <w:r w:rsidRPr="00185623">
        <w:t>tecnológico</w:t>
      </w:r>
      <w:proofErr w:type="spellEnd"/>
      <w:r w:rsidRPr="00185623">
        <w:t xml:space="preserve"> desenvolvido, conservado ou reconhecido pela Universidade.</w:t>
      </w:r>
    </w:p>
    <w:p w:rsidR="00B16C69" w:rsidRPr="00185623" w:rsidRDefault="00B16C69">
      <w:pPr>
        <w:ind w:firstLine="720"/>
        <w:jc w:val="both"/>
      </w:pPr>
    </w:p>
    <w:p w:rsidR="00B16C69" w:rsidRPr="00185623" w:rsidRDefault="00911306">
      <w:pPr>
        <w:ind w:firstLine="720"/>
        <w:jc w:val="both"/>
      </w:pPr>
      <w:r w:rsidRPr="00185623">
        <w:t xml:space="preserve">§ 5º - Entende-se por PRESTAÇÃO DE SERVIÇOS realização de trabalho oferecido pela Universidade ou contratado por terceiros (comunidade, empresa, órgão público, dentre </w:t>
      </w:r>
      <w:r w:rsidRPr="00185623">
        <w:lastRenderedPageBreak/>
        <w:t xml:space="preserve">outros), podendo envolver: emissão de laudos técnicos; atendimento jurídico e judicial; Prestação de Serviços eventuais como assessoria, consultoria e curadoria; atendimento ao público em espaços de cultura, ciência e tecnologia; atendimento em saúde, dentre outros. </w:t>
      </w:r>
    </w:p>
    <w:p w:rsidR="00B16C69" w:rsidRPr="00185623" w:rsidRDefault="00911306">
      <w:pPr>
        <w:ind w:firstLine="720"/>
        <w:jc w:val="both"/>
      </w:pPr>
      <w:r w:rsidRPr="00185623">
        <w:t xml:space="preserve">§ 6º - Os Programas, Projetos, Cursos, Eventos e Prestação de Serviços de </w:t>
      </w:r>
      <w:proofErr w:type="spellStart"/>
      <w:r w:rsidRPr="00185623">
        <w:t>extensão</w:t>
      </w:r>
      <w:proofErr w:type="spellEnd"/>
      <w:r w:rsidRPr="00185623">
        <w:t xml:space="preserve"> na UPE devem ser cadastrados na Pró-Reitoria de </w:t>
      </w:r>
      <w:proofErr w:type="spellStart"/>
      <w:r w:rsidRPr="00185623">
        <w:t>Extensão</w:t>
      </w:r>
      <w:proofErr w:type="spellEnd"/>
      <w:r w:rsidRPr="00185623">
        <w:t xml:space="preserve"> e Cultura (PROEC), </w:t>
      </w:r>
      <w:proofErr w:type="spellStart"/>
      <w:r w:rsidRPr="00185623">
        <w:t>após</w:t>
      </w:r>
      <w:proofErr w:type="spellEnd"/>
      <w:r w:rsidRPr="00185623">
        <w:t xml:space="preserve"> sua </w:t>
      </w:r>
      <w:proofErr w:type="spellStart"/>
      <w:r w:rsidRPr="00185623">
        <w:t>prévia</w:t>
      </w:r>
      <w:proofErr w:type="spellEnd"/>
      <w:r w:rsidRPr="00185623">
        <w:t xml:space="preserve"> </w:t>
      </w:r>
      <w:proofErr w:type="spellStart"/>
      <w:r w:rsidRPr="00185623">
        <w:t>aprovação</w:t>
      </w:r>
      <w:proofErr w:type="spellEnd"/>
      <w:r w:rsidRPr="00185623">
        <w:t xml:space="preserve"> pelas </w:t>
      </w:r>
      <w:proofErr w:type="spellStart"/>
      <w:r w:rsidRPr="00185623">
        <w:t>instâncias</w:t>
      </w:r>
      <w:proofErr w:type="spellEnd"/>
      <w:r w:rsidRPr="00185623">
        <w:t xml:space="preserve"> pertinentes.</w:t>
      </w:r>
    </w:p>
    <w:p w:rsidR="00B16C69" w:rsidRPr="00185623" w:rsidRDefault="00911306">
      <w:pPr>
        <w:ind w:firstLine="720"/>
        <w:jc w:val="both"/>
      </w:pPr>
      <w:r w:rsidRPr="00185623">
        <w:t xml:space="preserve">§ 7º - As atividades de </w:t>
      </w:r>
      <w:proofErr w:type="spellStart"/>
      <w:r w:rsidRPr="00185623">
        <w:t>extensão</w:t>
      </w:r>
      <w:proofErr w:type="spellEnd"/>
      <w:r w:rsidRPr="00185623">
        <w:t xml:space="preserve"> devem atender à especificidade de cada curso e abranger a diversidade das </w:t>
      </w:r>
      <w:proofErr w:type="spellStart"/>
      <w:r w:rsidRPr="00185623">
        <w:t>ações</w:t>
      </w:r>
      <w:proofErr w:type="spellEnd"/>
      <w:r w:rsidRPr="00185623">
        <w:t xml:space="preserve">, mantendo seu </w:t>
      </w:r>
      <w:proofErr w:type="spellStart"/>
      <w:r w:rsidRPr="00185623">
        <w:t>caráter</w:t>
      </w:r>
      <w:proofErr w:type="spellEnd"/>
      <w:r w:rsidRPr="00185623">
        <w:t xml:space="preserve"> inerente de integração com a comunidade.</w:t>
      </w:r>
    </w:p>
    <w:p w:rsidR="00B16C69" w:rsidRPr="00185623" w:rsidRDefault="00B16C69">
      <w:pPr>
        <w:jc w:val="both"/>
      </w:pPr>
    </w:p>
    <w:p w:rsidR="00B16C69" w:rsidRPr="00185623" w:rsidRDefault="00911306">
      <w:pPr>
        <w:jc w:val="both"/>
      </w:pPr>
      <w:r w:rsidRPr="00185623">
        <w:t xml:space="preserve">Art. 4º – A </w:t>
      </w:r>
      <w:proofErr w:type="spellStart"/>
      <w:r w:rsidRPr="00185623">
        <w:t>participação</w:t>
      </w:r>
      <w:proofErr w:type="spellEnd"/>
      <w:r w:rsidRPr="00185623">
        <w:t xml:space="preserve"> do estudante em atividades de </w:t>
      </w:r>
      <w:proofErr w:type="spellStart"/>
      <w:r w:rsidRPr="00185623">
        <w:t>extensão</w:t>
      </w:r>
      <w:proofErr w:type="spellEnd"/>
      <w:r w:rsidRPr="00185623">
        <w:t xml:space="preserve"> </w:t>
      </w:r>
      <w:proofErr w:type="spellStart"/>
      <w:r w:rsidRPr="00185623">
        <w:t>curricularizadas</w:t>
      </w:r>
      <w:proofErr w:type="spellEnd"/>
      <w:r w:rsidRPr="00185623">
        <w:t xml:space="preserve">, coordenadas por docentes ou </w:t>
      </w:r>
      <w:proofErr w:type="spellStart"/>
      <w:r w:rsidRPr="00185623">
        <w:t>técnicos</w:t>
      </w:r>
      <w:proofErr w:type="spellEnd"/>
      <w:r w:rsidRPr="00185623">
        <w:t xml:space="preserve"> da carreira de </w:t>
      </w:r>
      <w:proofErr w:type="spellStart"/>
      <w:r w:rsidRPr="00185623">
        <w:t>nível</w:t>
      </w:r>
      <w:proofErr w:type="spellEnd"/>
      <w:r w:rsidRPr="00185623">
        <w:t xml:space="preserve"> superior na UPE, se dará no seu </w:t>
      </w:r>
      <w:r w:rsidRPr="00185623">
        <w:rPr>
          <w:b/>
        </w:rPr>
        <w:t>planejamento e/ou execução</w:t>
      </w:r>
      <w:r w:rsidRPr="00185623">
        <w:t>, como bolsista ou não bolsista, no formato de programas ou</w:t>
      </w:r>
      <w:r w:rsidRPr="00185623">
        <w:rPr>
          <w:color w:val="FF0000"/>
        </w:rPr>
        <w:t xml:space="preserve"> </w:t>
      </w:r>
      <w:r w:rsidRPr="00185623">
        <w:t xml:space="preserve">projetos de </w:t>
      </w:r>
      <w:proofErr w:type="spellStart"/>
      <w:r w:rsidRPr="00185623">
        <w:t>extensão</w:t>
      </w:r>
      <w:proofErr w:type="spellEnd"/>
      <w:r w:rsidRPr="00185623">
        <w:t>.</w:t>
      </w:r>
    </w:p>
    <w:p w:rsidR="00B16C69" w:rsidRPr="00185623" w:rsidRDefault="00B16C69">
      <w:pPr>
        <w:jc w:val="both"/>
      </w:pPr>
    </w:p>
    <w:p w:rsidR="00B16C69" w:rsidRPr="00185623" w:rsidRDefault="00911306">
      <w:pPr>
        <w:ind w:firstLine="720"/>
        <w:jc w:val="both"/>
      </w:pPr>
      <w:r w:rsidRPr="00185623">
        <w:t xml:space="preserve">§ 1º - Cursos de </w:t>
      </w:r>
      <w:proofErr w:type="spellStart"/>
      <w:r w:rsidRPr="00185623">
        <w:t>extensão</w:t>
      </w:r>
      <w:proofErr w:type="spellEnd"/>
      <w:r w:rsidRPr="00185623">
        <w:t xml:space="preserve">, eventos e prestação de serviço apenas poderão ser </w:t>
      </w:r>
      <w:proofErr w:type="spellStart"/>
      <w:r w:rsidRPr="00185623">
        <w:t>curricularizados</w:t>
      </w:r>
      <w:proofErr w:type="spellEnd"/>
      <w:r w:rsidRPr="00185623">
        <w:t xml:space="preserve"> quando atrelados a programas e projetos.</w:t>
      </w:r>
    </w:p>
    <w:p w:rsidR="00B16C69" w:rsidRPr="00185623" w:rsidRDefault="00911306">
      <w:pPr>
        <w:ind w:firstLine="720"/>
        <w:jc w:val="both"/>
      </w:pPr>
      <w:r w:rsidRPr="00185623">
        <w:t xml:space="preserve">§ 2° - As atividades </w:t>
      </w:r>
      <w:proofErr w:type="spellStart"/>
      <w:r w:rsidRPr="00185623">
        <w:t>extensionistas</w:t>
      </w:r>
      <w:proofErr w:type="spellEnd"/>
      <w:r w:rsidRPr="00185623">
        <w:t xml:space="preserve">, coordenadas por </w:t>
      </w:r>
      <w:proofErr w:type="spellStart"/>
      <w:r w:rsidRPr="00185623">
        <w:t>técnicos</w:t>
      </w:r>
      <w:proofErr w:type="spellEnd"/>
      <w:r w:rsidRPr="00185623">
        <w:t xml:space="preserve"> da carreira de </w:t>
      </w:r>
      <w:proofErr w:type="spellStart"/>
      <w:r w:rsidRPr="00185623">
        <w:t>nível</w:t>
      </w:r>
      <w:proofErr w:type="spellEnd"/>
      <w:r w:rsidRPr="00185623">
        <w:t xml:space="preserve"> superior da UPE, </w:t>
      </w:r>
      <w:proofErr w:type="spellStart"/>
      <w:r w:rsidRPr="00185623">
        <w:t>deverão</w:t>
      </w:r>
      <w:proofErr w:type="spellEnd"/>
      <w:r w:rsidRPr="00185623">
        <w:t xml:space="preserve"> ter na sua equipe docentes </w:t>
      </w:r>
      <w:proofErr w:type="spellStart"/>
      <w:r w:rsidRPr="00185623">
        <w:t>responsáveis</w:t>
      </w:r>
      <w:proofErr w:type="spellEnd"/>
      <w:r w:rsidRPr="00185623">
        <w:t xml:space="preserve"> pela orientação dos estudantes.</w:t>
      </w:r>
    </w:p>
    <w:p w:rsidR="00B16C69" w:rsidRPr="00185623" w:rsidRDefault="00B16C69">
      <w:pPr>
        <w:ind w:firstLine="720"/>
        <w:jc w:val="both"/>
      </w:pPr>
    </w:p>
    <w:p w:rsidR="00B16C69" w:rsidRPr="00185623" w:rsidRDefault="00911306">
      <w:pPr>
        <w:jc w:val="center"/>
      </w:pPr>
      <w:r w:rsidRPr="00185623">
        <w:t>CAPÍTULO III</w:t>
      </w:r>
    </w:p>
    <w:p w:rsidR="00B16C69" w:rsidRPr="00185623" w:rsidRDefault="00911306">
      <w:pPr>
        <w:jc w:val="center"/>
      </w:pPr>
      <w:r w:rsidRPr="00185623">
        <w:t>Do Registro das Atividades de Extensão</w:t>
      </w:r>
    </w:p>
    <w:p w:rsidR="00B16C69" w:rsidRPr="00185623" w:rsidRDefault="00B16C69">
      <w:pPr>
        <w:jc w:val="center"/>
      </w:pPr>
    </w:p>
    <w:p w:rsidR="00B16C69" w:rsidRPr="00185623" w:rsidRDefault="00911306">
      <w:pPr>
        <w:jc w:val="both"/>
      </w:pPr>
      <w:r w:rsidRPr="00185623">
        <w:t xml:space="preserve">Art. 5º – O registro no histórico escolar das atividades de </w:t>
      </w:r>
      <w:proofErr w:type="spellStart"/>
      <w:r w:rsidRPr="00185623">
        <w:t>extensão</w:t>
      </w:r>
      <w:proofErr w:type="spellEnd"/>
      <w:r w:rsidRPr="00185623">
        <w:t xml:space="preserve"> na UPE deve atender aos seguintes requisitos:</w:t>
      </w:r>
    </w:p>
    <w:p w:rsidR="00B16C69" w:rsidRPr="00185623" w:rsidRDefault="00911306">
      <w:pPr>
        <w:ind w:left="1440"/>
        <w:jc w:val="both"/>
      </w:pPr>
      <w:r w:rsidRPr="00185623">
        <w:t xml:space="preserve">I. </w:t>
      </w:r>
      <w:proofErr w:type="spellStart"/>
      <w:r w:rsidRPr="00185623">
        <w:t>Previsão</w:t>
      </w:r>
      <w:proofErr w:type="spellEnd"/>
      <w:r w:rsidRPr="00185623">
        <w:t xml:space="preserve">, no Projeto </w:t>
      </w:r>
      <w:proofErr w:type="spellStart"/>
      <w:r w:rsidRPr="00185623">
        <w:t>Político</w:t>
      </w:r>
      <w:proofErr w:type="spellEnd"/>
      <w:r w:rsidRPr="00185623">
        <w:t xml:space="preserve"> </w:t>
      </w:r>
      <w:proofErr w:type="spellStart"/>
      <w:r w:rsidRPr="00185623">
        <w:t>Pedagógico</w:t>
      </w:r>
      <w:proofErr w:type="spellEnd"/>
      <w:r w:rsidRPr="00185623">
        <w:t xml:space="preserve"> do Curso (PPC), alinhada com a Política Nacional de Extensão Universitária;</w:t>
      </w:r>
    </w:p>
    <w:p w:rsidR="00B16C69" w:rsidRPr="00185623" w:rsidRDefault="00911306">
      <w:pPr>
        <w:ind w:left="1440"/>
        <w:jc w:val="both"/>
      </w:pPr>
      <w:r w:rsidRPr="00185623">
        <w:t xml:space="preserve">II. Cadastro na Pró-Reitoria de </w:t>
      </w:r>
      <w:proofErr w:type="spellStart"/>
      <w:r w:rsidRPr="00185623">
        <w:t>Extensão</w:t>
      </w:r>
      <w:proofErr w:type="spellEnd"/>
      <w:r w:rsidRPr="00185623">
        <w:t xml:space="preserve"> e Cultura (PROEC);</w:t>
      </w:r>
    </w:p>
    <w:p w:rsidR="00B16C69" w:rsidRPr="00185623" w:rsidRDefault="00911306">
      <w:pPr>
        <w:ind w:left="1440"/>
        <w:jc w:val="both"/>
      </w:pPr>
      <w:r w:rsidRPr="00185623">
        <w:t xml:space="preserve">III. </w:t>
      </w:r>
      <w:proofErr w:type="spellStart"/>
      <w:r w:rsidRPr="00185623">
        <w:t>Aprovação</w:t>
      </w:r>
      <w:proofErr w:type="spellEnd"/>
      <w:r w:rsidRPr="00185623">
        <w:t xml:space="preserve"> pela Coordenação de Curso.</w:t>
      </w:r>
    </w:p>
    <w:p w:rsidR="00B16C69" w:rsidRPr="00185623" w:rsidRDefault="00B16C69">
      <w:pPr>
        <w:jc w:val="both"/>
      </w:pPr>
    </w:p>
    <w:p w:rsidR="00B16C69" w:rsidRPr="00185623" w:rsidRDefault="00911306">
      <w:pPr>
        <w:jc w:val="both"/>
      </w:pPr>
      <w:r w:rsidRPr="00185623">
        <w:t xml:space="preserve">Art. 6º – A </w:t>
      </w:r>
      <w:proofErr w:type="spellStart"/>
      <w:r w:rsidRPr="00185623">
        <w:t>inclusão</w:t>
      </w:r>
      <w:proofErr w:type="spellEnd"/>
      <w:r w:rsidRPr="00185623">
        <w:t xml:space="preserve"> de atividades de </w:t>
      </w:r>
      <w:proofErr w:type="spellStart"/>
      <w:r w:rsidRPr="00185623">
        <w:t>extensão</w:t>
      </w:r>
      <w:proofErr w:type="spellEnd"/>
      <w:r w:rsidRPr="00185623">
        <w:t xml:space="preserve">, reconhecidas pela UPE, no </w:t>
      </w:r>
      <w:proofErr w:type="spellStart"/>
      <w:r w:rsidRPr="00185623">
        <w:t>histórico</w:t>
      </w:r>
      <w:proofErr w:type="spellEnd"/>
      <w:r w:rsidRPr="00185623">
        <w:t xml:space="preserve"> escolar dos estudantes dos cursos de </w:t>
      </w:r>
      <w:proofErr w:type="spellStart"/>
      <w:r w:rsidRPr="00185623">
        <w:t>graduação</w:t>
      </w:r>
      <w:proofErr w:type="spellEnd"/>
      <w:r w:rsidRPr="00185623">
        <w:t xml:space="preserve">, se </w:t>
      </w:r>
      <w:proofErr w:type="spellStart"/>
      <w:r w:rsidRPr="00185623">
        <w:t>dara</w:t>
      </w:r>
      <w:proofErr w:type="spellEnd"/>
      <w:r w:rsidRPr="00185623">
        <w:t xml:space="preserve">́ por meio de disciplinas ou pela </w:t>
      </w:r>
      <w:proofErr w:type="spellStart"/>
      <w:r w:rsidRPr="00185623">
        <w:t>criação</w:t>
      </w:r>
      <w:proofErr w:type="spellEnd"/>
      <w:r w:rsidRPr="00185623">
        <w:t xml:space="preserve"> de um conjunto de Requisitos Curriculares Suplementares (RCS-EXT), denominados Atividades Curriculares de </w:t>
      </w:r>
      <w:proofErr w:type="spellStart"/>
      <w:r w:rsidRPr="00185623">
        <w:t>Extensão</w:t>
      </w:r>
      <w:proofErr w:type="spellEnd"/>
      <w:r w:rsidRPr="00185623">
        <w:t xml:space="preserve">, com carga </w:t>
      </w:r>
      <w:proofErr w:type="spellStart"/>
      <w:r w:rsidRPr="00185623">
        <w:t>horária</w:t>
      </w:r>
      <w:proofErr w:type="spellEnd"/>
      <w:r w:rsidRPr="00185623">
        <w:t xml:space="preserve"> </w:t>
      </w:r>
      <w:proofErr w:type="spellStart"/>
      <w:r w:rsidRPr="00185623">
        <w:t>variável</w:t>
      </w:r>
      <w:proofErr w:type="spellEnd"/>
      <w:r w:rsidRPr="00185623">
        <w:t xml:space="preserve">, em formato a ser definido por cada Curso no seu respectivo projeto </w:t>
      </w:r>
      <w:proofErr w:type="spellStart"/>
      <w:r w:rsidRPr="00185623">
        <w:t>pedagógico</w:t>
      </w:r>
      <w:proofErr w:type="spellEnd"/>
      <w:r w:rsidRPr="00185623">
        <w:t xml:space="preserve">, dentro dos balizamentos indicados nesta </w:t>
      </w:r>
      <w:proofErr w:type="spellStart"/>
      <w:r w:rsidRPr="00185623">
        <w:t>resolução</w:t>
      </w:r>
      <w:proofErr w:type="spellEnd"/>
      <w:r w:rsidRPr="00185623">
        <w:t>.</w:t>
      </w:r>
    </w:p>
    <w:p w:rsidR="00B16C69" w:rsidRPr="00185623" w:rsidRDefault="00B16C69">
      <w:pPr>
        <w:jc w:val="both"/>
      </w:pPr>
    </w:p>
    <w:p w:rsidR="00B16C69" w:rsidRPr="00185623" w:rsidRDefault="00911306">
      <w:pPr>
        <w:ind w:left="720"/>
        <w:jc w:val="both"/>
      </w:pPr>
      <w:r w:rsidRPr="00185623">
        <w:t>§ 1º - O registro da atividade de extensão será semestral não havendo limitação em</w:t>
      </w:r>
    </w:p>
    <w:p w:rsidR="00B16C69" w:rsidRPr="00185623" w:rsidRDefault="00911306">
      <w:pPr>
        <w:ind w:left="120"/>
        <w:jc w:val="both"/>
      </w:pPr>
      <w:proofErr w:type="gramStart"/>
      <w:r w:rsidRPr="00185623">
        <w:t>relação</w:t>
      </w:r>
      <w:proofErr w:type="gramEnd"/>
      <w:r w:rsidRPr="00185623">
        <w:t xml:space="preserve"> ao número de semestres que o estudante pode atuar em atividades de extensão.</w:t>
      </w:r>
    </w:p>
    <w:p w:rsidR="00B16C69" w:rsidRPr="00185623" w:rsidRDefault="00AF68D5">
      <w:pPr>
        <w:ind w:left="120" w:firstLine="570"/>
        <w:jc w:val="both"/>
      </w:pPr>
      <w:r w:rsidRPr="00185623">
        <w:t>§ 2º - N</w:t>
      </w:r>
      <w:r w:rsidR="00911306" w:rsidRPr="00185623">
        <w:t xml:space="preserve">o </w:t>
      </w:r>
      <w:proofErr w:type="spellStart"/>
      <w:r w:rsidR="00911306" w:rsidRPr="00185623">
        <w:t>histórico</w:t>
      </w:r>
      <w:proofErr w:type="spellEnd"/>
      <w:r w:rsidR="00911306" w:rsidRPr="00185623">
        <w:t xml:space="preserve"> escolar do estudante deverá constar o cumprimento das atividades de </w:t>
      </w:r>
      <w:proofErr w:type="spellStart"/>
      <w:r w:rsidR="00911306" w:rsidRPr="00185623">
        <w:t>extensão</w:t>
      </w:r>
      <w:proofErr w:type="spellEnd"/>
      <w:r w:rsidR="00911306" w:rsidRPr="00185623">
        <w:t xml:space="preserve"> realizadas.</w:t>
      </w:r>
    </w:p>
    <w:p w:rsidR="00B16C69" w:rsidRPr="00185623" w:rsidRDefault="00911306">
      <w:pPr>
        <w:ind w:left="120" w:firstLine="570"/>
        <w:jc w:val="both"/>
      </w:pPr>
      <w:r w:rsidRPr="00185623">
        <w:t xml:space="preserve">§ 3º - O cumprimento do total de carga horária em atividades de extensão, definido no artigo 2º desta resolução, deverá ser possibilitado ao estudante qualquer que seja o percurso formativo por ele escolhido para a integralização curricular. </w:t>
      </w:r>
    </w:p>
    <w:p w:rsidR="00B16C69" w:rsidRPr="00185623" w:rsidRDefault="00B16C69">
      <w:pPr>
        <w:ind w:left="720"/>
        <w:jc w:val="both"/>
      </w:pPr>
    </w:p>
    <w:p w:rsidR="00B16C69" w:rsidRPr="00185623" w:rsidRDefault="00911306">
      <w:pPr>
        <w:jc w:val="both"/>
      </w:pPr>
      <w:r w:rsidRPr="00185623">
        <w:t xml:space="preserve">Art. 7º - </w:t>
      </w:r>
      <w:proofErr w:type="spellStart"/>
      <w:r w:rsidRPr="00185623">
        <w:t>Cabera</w:t>
      </w:r>
      <w:proofErr w:type="spellEnd"/>
      <w:r w:rsidRPr="00185623">
        <w:t>́ à Coordenação, ao Núcleo Docente Estruturante e ao Colegiado, de cada Curso:</w:t>
      </w:r>
    </w:p>
    <w:p w:rsidR="00B16C69" w:rsidRPr="00185623" w:rsidRDefault="00911306">
      <w:pPr>
        <w:numPr>
          <w:ilvl w:val="0"/>
          <w:numId w:val="2"/>
        </w:numPr>
        <w:ind w:hanging="360"/>
        <w:contextualSpacing/>
      </w:pPr>
      <w:r w:rsidRPr="00185623">
        <w:lastRenderedPageBreak/>
        <w:t xml:space="preserve">Indicar no PPC as áreas temáticas de extensão a serem priorizadas, </w:t>
      </w:r>
    </w:p>
    <w:p w:rsidR="00B16C69" w:rsidRPr="00185623" w:rsidRDefault="00911306">
      <w:pPr>
        <w:numPr>
          <w:ilvl w:val="0"/>
          <w:numId w:val="2"/>
        </w:numPr>
        <w:ind w:hanging="360"/>
        <w:contextualSpacing/>
      </w:pPr>
      <w:r w:rsidRPr="00185623">
        <w:t xml:space="preserve">Instituir o Programa de Componente Curricular RCS-EXT </w:t>
      </w:r>
    </w:p>
    <w:p w:rsidR="00B16C69" w:rsidRPr="00185623" w:rsidRDefault="00911306">
      <w:pPr>
        <w:numPr>
          <w:ilvl w:val="0"/>
          <w:numId w:val="2"/>
        </w:numPr>
        <w:ind w:hanging="360"/>
        <w:contextualSpacing/>
      </w:pPr>
      <w:r w:rsidRPr="00185623">
        <w:t>Sugerir tipos de atividades de extensão a serem desenvolvidas pelos estudantes,</w:t>
      </w:r>
    </w:p>
    <w:p w:rsidR="00B16C69" w:rsidRPr="00185623" w:rsidRDefault="00911306">
      <w:pPr>
        <w:numPr>
          <w:ilvl w:val="0"/>
          <w:numId w:val="2"/>
        </w:numPr>
        <w:ind w:hanging="360"/>
        <w:contextualSpacing/>
        <w:jc w:val="both"/>
      </w:pPr>
      <w:proofErr w:type="spellStart"/>
      <w:r w:rsidRPr="00185623">
        <w:t>Elaboração</w:t>
      </w:r>
      <w:proofErr w:type="spellEnd"/>
      <w:r w:rsidRPr="00185623">
        <w:t xml:space="preserve"> de </w:t>
      </w:r>
      <w:proofErr w:type="spellStart"/>
      <w:r w:rsidRPr="00185623">
        <w:t>critérios</w:t>
      </w:r>
      <w:proofErr w:type="spellEnd"/>
      <w:r w:rsidRPr="00185623">
        <w:t xml:space="preserve"> de validação das atividades de extensão para o currículo.</w:t>
      </w:r>
    </w:p>
    <w:p w:rsidR="00B16C69" w:rsidRPr="00185623" w:rsidRDefault="00B16C69">
      <w:pPr>
        <w:jc w:val="both"/>
      </w:pPr>
    </w:p>
    <w:p w:rsidR="00B16C69" w:rsidRPr="00185623" w:rsidRDefault="00911306">
      <w:pPr>
        <w:ind w:firstLine="720"/>
        <w:jc w:val="both"/>
      </w:pPr>
      <w:r w:rsidRPr="00185623">
        <w:t xml:space="preserve">§ 1º - Compete ao docente responsável pela RCS-EXT validar e registrar, no sistema de gestão acadêmica, as atividades de </w:t>
      </w:r>
      <w:proofErr w:type="spellStart"/>
      <w:r w:rsidRPr="00185623">
        <w:t>extensão</w:t>
      </w:r>
      <w:proofErr w:type="spellEnd"/>
      <w:r w:rsidRPr="00185623">
        <w:t xml:space="preserve">, na forma desta </w:t>
      </w:r>
      <w:proofErr w:type="spellStart"/>
      <w:r w:rsidRPr="00185623">
        <w:t>Resolução</w:t>
      </w:r>
      <w:proofErr w:type="spellEnd"/>
      <w:r w:rsidRPr="00185623">
        <w:t>.</w:t>
      </w:r>
    </w:p>
    <w:p w:rsidR="00B16C69" w:rsidRPr="00185623" w:rsidRDefault="00B16C69">
      <w:pPr>
        <w:ind w:firstLine="720"/>
        <w:jc w:val="both"/>
      </w:pPr>
    </w:p>
    <w:p w:rsidR="00B16C69" w:rsidRPr="00185623" w:rsidRDefault="00911306">
      <w:pPr>
        <w:ind w:firstLine="720"/>
        <w:jc w:val="both"/>
      </w:pPr>
      <w:r w:rsidRPr="00185623">
        <w:t xml:space="preserve">§ 2º - As atividades de </w:t>
      </w:r>
      <w:proofErr w:type="spellStart"/>
      <w:r w:rsidRPr="00185623">
        <w:t>extensão</w:t>
      </w:r>
      <w:proofErr w:type="spellEnd"/>
      <w:r w:rsidRPr="00185623">
        <w:t xml:space="preserve"> realizadas anteriormente à </w:t>
      </w:r>
      <w:proofErr w:type="spellStart"/>
      <w:r w:rsidRPr="00185623">
        <w:t>vigência</w:t>
      </w:r>
      <w:proofErr w:type="spellEnd"/>
      <w:r w:rsidRPr="00185623">
        <w:t xml:space="preserve"> desta </w:t>
      </w:r>
      <w:proofErr w:type="spellStart"/>
      <w:r w:rsidRPr="00185623">
        <w:t>resolução</w:t>
      </w:r>
      <w:proofErr w:type="spellEnd"/>
      <w:r w:rsidRPr="00185623">
        <w:t xml:space="preserve"> </w:t>
      </w:r>
      <w:proofErr w:type="spellStart"/>
      <w:r w:rsidRPr="00185623">
        <w:t>poderão</w:t>
      </w:r>
      <w:proofErr w:type="spellEnd"/>
      <w:r w:rsidRPr="00185623">
        <w:t xml:space="preserve"> ser validadas e </w:t>
      </w:r>
      <w:proofErr w:type="spellStart"/>
      <w:r w:rsidRPr="00185623">
        <w:t>incluídas</w:t>
      </w:r>
      <w:proofErr w:type="spellEnd"/>
      <w:r w:rsidRPr="00185623">
        <w:t xml:space="preserve"> na forma de RCS-EXT no </w:t>
      </w:r>
      <w:proofErr w:type="spellStart"/>
      <w:r w:rsidRPr="00185623">
        <w:t>histórico</w:t>
      </w:r>
      <w:proofErr w:type="spellEnd"/>
      <w:r w:rsidRPr="00185623">
        <w:t xml:space="preserve"> escolar do estudante que ainda se encontre no prazo de </w:t>
      </w:r>
      <w:proofErr w:type="spellStart"/>
      <w:r w:rsidRPr="00185623">
        <w:t>integralização</w:t>
      </w:r>
      <w:proofErr w:type="spellEnd"/>
      <w:r w:rsidRPr="00185623">
        <w:t xml:space="preserve"> de seu respectivo curso, desde que atendidas </w:t>
      </w:r>
      <w:proofErr w:type="spellStart"/>
      <w:r w:rsidRPr="00185623">
        <w:t>às</w:t>
      </w:r>
      <w:proofErr w:type="spellEnd"/>
      <w:r w:rsidRPr="00185623">
        <w:t xml:space="preserve"> formalidades exigidas nos artigos 4º e 5º desta </w:t>
      </w:r>
      <w:proofErr w:type="spellStart"/>
      <w:r w:rsidRPr="00185623">
        <w:t>Resolução</w:t>
      </w:r>
      <w:proofErr w:type="spellEnd"/>
      <w:r w:rsidRPr="00185623">
        <w:t>.</w:t>
      </w:r>
    </w:p>
    <w:p w:rsidR="00B16C69" w:rsidRPr="00185623" w:rsidRDefault="00B16C69">
      <w:pPr>
        <w:ind w:firstLine="720"/>
        <w:jc w:val="both"/>
      </w:pPr>
    </w:p>
    <w:p w:rsidR="00B16C69" w:rsidRPr="00185623" w:rsidRDefault="00B16C69">
      <w:pPr>
        <w:jc w:val="both"/>
      </w:pPr>
    </w:p>
    <w:p w:rsidR="00B16C69" w:rsidRPr="00185623" w:rsidRDefault="00911306">
      <w:pPr>
        <w:jc w:val="both"/>
      </w:pPr>
      <w:r w:rsidRPr="00185623">
        <w:t xml:space="preserve">Art. 8º - O registro no </w:t>
      </w:r>
      <w:proofErr w:type="spellStart"/>
      <w:r w:rsidRPr="00185623">
        <w:t>histórico</w:t>
      </w:r>
      <w:proofErr w:type="spellEnd"/>
      <w:r w:rsidRPr="00185623">
        <w:t xml:space="preserve"> escolar da mesma atividade de </w:t>
      </w:r>
      <w:proofErr w:type="spellStart"/>
      <w:r w:rsidRPr="00185623">
        <w:t>extensão</w:t>
      </w:r>
      <w:proofErr w:type="spellEnd"/>
      <w:r w:rsidRPr="00185623">
        <w:t xml:space="preserve"> </w:t>
      </w:r>
      <w:proofErr w:type="spellStart"/>
      <w:r w:rsidRPr="00185623">
        <w:t>so</w:t>
      </w:r>
      <w:proofErr w:type="spellEnd"/>
      <w:r w:rsidRPr="00185623">
        <w:t xml:space="preserve">́ </w:t>
      </w:r>
      <w:proofErr w:type="spellStart"/>
      <w:r w:rsidRPr="00185623">
        <w:t>podera</w:t>
      </w:r>
      <w:proofErr w:type="spellEnd"/>
      <w:r w:rsidRPr="00185623">
        <w:t xml:space="preserve">́ ocorrer uma </w:t>
      </w:r>
      <w:proofErr w:type="spellStart"/>
      <w:r w:rsidRPr="00185623">
        <w:t>única</w:t>
      </w:r>
      <w:proofErr w:type="spellEnd"/>
      <w:r w:rsidRPr="00185623">
        <w:t xml:space="preserve"> vez.</w:t>
      </w:r>
    </w:p>
    <w:p w:rsidR="00B16C69" w:rsidRPr="00185623" w:rsidRDefault="00B16C69">
      <w:pPr>
        <w:jc w:val="both"/>
      </w:pPr>
    </w:p>
    <w:p w:rsidR="00B16C69" w:rsidRPr="00185623" w:rsidRDefault="00911306">
      <w:pPr>
        <w:jc w:val="both"/>
      </w:pPr>
      <w:proofErr w:type="spellStart"/>
      <w:r w:rsidRPr="00185623">
        <w:t>Art</w:t>
      </w:r>
      <w:proofErr w:type="spellEnd"/>
      <w:r w:rsidRPr="00185623">
        <w:t xml:space="preserve"> 9º – Para a integralização curricular em atividades de extensão, conforme definida no Art. 2</w:t>
      </w:r>
      <w:proofErr w:type="gramStart"/>
      <w:r w:rsidRPr="00185623">
        <w:t>º ,</w:t>
      </w:r>
      <w:proofErr w:type="gramEnd"/>
      <w:r w:rsidRPr="00185623">
        <w:t xml:space="preserve"> poderão ser computadas atividades realizadas em projetos e/ou programas não vinculados diretamente à UPE, devendo o certificado ou a declaração de participação, ser acompanhado do projeto da atividade de extensão correspondente. </w:t>
      </w:r>
    </w:p>
    <w:p w:rsidR="00B16C69" w:rsidRPr="00185623" w:rsidRDefault="00B16C69">
      <w:pPr>
        <w:jc w:val="both"/>
      </w:pPr>
    </w:p>
    <w:p w:rsidR="00B16C69" w:rsidRPr="00185623" w:rsidRDefault="00911306">
      <w:pPr>
        <w:jc w:val="both"/>
      </w:pPr>
      <w:r w:rsidRPr="00185623">
        <w:t>Art. 10º -  Os casos omissos ou excepcionais serão resolvidos pelo CEPE.</w:t>
      </w:r>
    </w:p>
    <w:p w:rsidR="00B16C69" w:rsidRPr="00185623" w:rsidRDefault="00B16C69">
      <w:pPr>
        <w:jc w:val="both"/>
      </w:pPr>
    </w:p>
    <w:p w:rsidR="00B16C69" w:rsidRPr="00185623" w:rsidRDefault="00911306">
      <w:pPr>
        <w:jc w:val="both"/>
      </w:pPr>
      <w:r w:rsidRPr="00185623">
        <w:t xml:space="preserve">Art. 11º - A presente </w:t>
      </w:r>
      <w:proofErr w:type="spellStart"/>
      <w:r w:rsidRPr="00185623">
        <w:t>Resolução</w:t>
      </w:r>
      <w:proofErr w:type="spellEnd"/>
      <w:r w:rsidRPr="00185623">
        <w:t xml:space="preserve"> entrará em vigor a partir data de sua </w:t>
      </w:r>
      <w:proofErr w:type="spellStart"/>
      <w:r w:rsidRPr="00185623">
        <w:t>aprovação</w:t>
      </w:r>
      <w:proofErr w:type="spellEnd"/>
      <w:r w:rsidRPr="00185623">
        <w:t xml:space="preserve">, sendo revogadas as </w:t>
      </w:r>
      <w:proofErr w:type="spellStart"/>
      <w:r w:rsidRPr="00185623">
        <w:t>disposições</w:t>
      </w:r>
      <w:proofErr w:type="spellEnd"/>
      <w:r w:rsidRPr="00185623">
        <w:t xml:space="preserve"> em </w:t>
      </w:r>
      <w:proofErr w:type="spellStart"/>
      <w:r w:rsidRPr="00185623">
        <w:t>contrário</w:t>
      </w:r>
      <w:proofErr w:type="spellEnd"/>
      <w:r w:rsidRPr="00185623">
        <w:t>.</w:t>
      </w:r>
    </w:p>
    <w:p w:rsidR="000C6584" w:rsidRPr="00185623" w:rsidRDefault="000C6584">
      <w:pPr>
        <w:jc w:val="both"/>
      </w:pPr>
    </w:p>
    <w:p w:rsidR="000C6584" w:rsidRPr="00185623" w:rsidRDefault="000C6584" w:rsidP="000C6584">
      <w:pPr>
        <w:contextualSpacing/>
        <w:jc w:val="both"/>
        <w:rPr>
          <w:color w:val="9CC2E5" w:themeColor="accent1" w:themeTint="99"/>
        </w:rPr>
      </w:pPr>
      <w:r w:rsidRPr="00185623">
        <w:rPr>
          <w:color w:val="9CC2E5" w:themeColor="accent1" w:themeTint="99"/>
        </w:rPr>
        <w:t xml:space="preserve">OBSERVAÇÕES: </w:t>
      </w:r>
    </w:p>
    <w:p w:rsidR="000C6584" w:rsidRPr="00185623" w:rsidRDefault="000C6584" w:rsidP="000C6584">
      <w:pPr>
        <w:contextualSpacing/>
        <w:jc w:val="both"/>
        <w:rPr>
          <w:color w:val="9CC2E5" w:themeColor="accent1" w:themeTint="99"/>
        </w:rPr>
      </w:pPr>
      <w:r w:rsidRPr="00185623">
        <w:rPr>
          <w:color w:val="9CC2E5" w:themeColor="accent1" w:themeTint="99"/>
        </w:rPr>
        <w:t xml:space="preserve">       - </w:t>
      </w:r>
      <w:r w:rsidRPr="00185623">
        <w:rPr>
          <w:color w:val="9CC2E5" w:themeColor="accent1" w:themeTint="99"/>
        </w:rPr>
        <w:t>Concepção de extensão</w:t>
      </w:r>
    </w:p>
    <w:p w:rsidR="000C6584" w:rsidRPr="00185623" w:rsidRDefault="000C6584" w:rsidP="000C6584">
      <w:pPr>
        <w:numPr>
          <w:ilvl w:val="0"/>
          <w:numId w:val="4"/>
        </w:numPr>
        <w:ind w:hanging="360"/>
        <w:contextualSpacing/>
        <w:jc w:val="both"/>
        <w:rPr>
          <w:color w:val="9CC2E5" w:themeColor="accent1" w:themeTint="99"/>
        </w:rPr>
      </w:pPr>
      <w:r w:rsidRPr="00185623">
        <w:rPr>
          <w:color w:val="9CC2E5" w:themeColor="accent1" w:themeTint="99"/>
        </w:rPr>
        <w:t xml:space="preserve">Política Nacional de Extensão </w:t>
      </w:r>
    </w:p>
    <w:p w:rsidR="000C6584" w:rsidRPr="00185623" w:rsidRDefault="000C6584" w:rsidP="000C6584">
      <w:pPr>
        <w:numPr>
          <w:ilvl w:val="0"/>
          <w:numId w:val="4"/>
        </w:numPr>
        <w:ind w:hanging="360"/>
        <w:contextualSpacing/>
        <w:jc w:val="both"/>
        <w:rPr>
          <w:color w:val="9CC2E5" w:themeColor="accent1" w:themeTint="99"/>
        </w:rPr>
      </w:pPr>
      <w:r w:rsidRPr="00185623">
        <w:rPr>
          <w:color w:val="9CC2E5" w:themeColor="accent1" w:themeTint="99"/>
        </w:rPr>
        <w:t>Art. 3º Disciplina ou componente curricular?</w:t>
      </w:r>
    </w:p>
    <w:p w:rsidR="000C6584" w:rsidRPr="00185623" w:rsidRDefault="000C6584" w:rsidP="000C6584">
      <w:pPr>
        <w:numPr>
          <w:ilvl w:val="0"/>
          <w:numId w:val="4"/>
        </w:numPr>
        <w:ind w:hanging="360"/>
        <w:contextualSpacing/>
        <w:jc w:val="both"/>
        <w:rPr>
          <w:color w:val="9CC2E5" w:themeColor="accent1" w:themeTint="99"/>
        </w:rPr>
      </w:pPr>
      <w:r w:rsidRPr="00185623">
        <w:rPr>
          <w:color w:val="9CC2E5" w:themeColor="accent1" w:themeTint="99"/>
        </w:rPr>
        <w:t>Clientela (público alvo)</w:t>
      </w:r>
    </w:p>
    <w:p w:rsidR="000C6584" w:rsidRDefault="000C6584">
      <w:pPr>
        <w:jc w:val="both"/>
      </w:pPr>
      <w:bookmarkStart w:id="0" w:name="_GoBack"/>
      <w:bookmarkEnd w:id="0"/>
    </w:p>
    <w:sectPr w:rsidR="000C6584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3B" w:rsidRDefault="00CF293B">
      <w:pPr>
        <w:spacing w:line="240" w:lineRule="auto"/>
      </w:pPr>
      <w:r>
        <w:separator/>
      </w:r>
    </w:p>
  </w:endnote>
  <w:endnote w:type="continuationSeparator" w:id="0">
    <w:p w:rsidR="00CF293B" w:rsidRDefault="00CF2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3B" w:rsidRDefault="00CF293B">
      <w:pPr>
        <w:spacing w:line="240" w:lineRule="auto"/>
      </w:pPr>
      <w:r>
        <w:separator/>
      </w:r>
    </w:p>
  </w:footnote>
  <w:footnote w:type="continuationSeparator" w:id="0">
    <w:p w:rsidR="00CF293B" w:rsidRDefault="00CF2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69" w:rsidRDefault="00911306">
    <w:pPr>
      <w:widowControl w:val="0"/>
      <w:spacing w:line="360" w:lineRule="auto"/>
      <w:jc w:val="both"/>
    </w:pPr>
    <w:r>
      <w:rPr>
        <w:noProof/>
      </w:rPr>
      <w:drawing>
        <wp:inline distT="0" distB="0" distL="114300" distR="114300">
          <wp:extent cx="5734050" cy="6985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7488"/>
    <w:multiLevelType w:val="multilevel"/>
    <w:tmpl w:val="AE3A7F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9A673F1"/>
    <w:multiLevelType w:val="multilevel"/>
    <w:tmpl w:val="8E085F9E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38E97027"/>
    <w:multiLevelType w:val="multilevel"/>
    <w:tmpl w:val="B2F62E2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43500B32"/>
    <w:multiLevelType w:val="multilevel"/>
    <w:tmpl w:val="3E5EEE8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60126FAA"/>
    <w:multiLevelType w:val="multilevel"/>
    <w:tmpl w:val="4E4EA0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69"/>
    <w:rsid w:val="000C6584"/>
    <w:rsid w:val="00185623"/>
    <w:rsid w:val="002F222E"/>
    <w:rsid w:val="00890263"/>
    <w:rsid w:val="00911306"/>
    <w:rsid w:val="00AF68D5"/>
    <w:rsid w:val="00B16C69"/>
    <w:rsid w:val="00BE4596"/>
    <w:rsid w:val="00C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69AA2-87F6-4C2F-B67B-974B0BA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Rodrigues</dc:creator>
  <cp:lastModifiedBy>Luiz Rodrigues</cp:lastModifiedBy>
  <cp:revision>3</cp:revision>
  <dcterms:created xsi:type="dcterms:W3CDTF">2017-04-02T12:40:00Z</dcterms:created>
  <dcterms:modified xsi:type="dcterms:W3CDTF">2017-04-02T12:40:00Z</dcterms:modified>
</cp:coreProperties>
</file>